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0C" w:rsidRPr="002C6F97" w:rsidRDefault="009C1B0C" w:rsidP="002C6F97">
      <w:pPr>
        <w:spacing w:after="0" w:line="240" w:lineRule="auto"/>
        <w:jc w:val="center"/>
        <w:rPr>
          <w:rFonts w:cs="Calibri"/>
          <w:b/>
          <w:sz w:val="28"/>
          <w:szCs w:val="28"/>
        </w:rPr>
      </w:pPr>
      <w:r w:rsidRPr="002C6F97">
        <w:rPr>
          <w:rFonts w:cs="Calibri"/>
          <w:b/>
          <w:sz w:val="28"/>
          <w:szCs w:val="28"/>
        </w:rPr>
        <w:t xml:space="preserve">Tak for din interesse </w:t>
      </w:r>
    </w:p>
    <w:p w:rsidR="009C1B0C" w:rsidRPr="002C6F97" w:rsidRDefault="009C1B0C" w:rsidP="002C6F97">
      <w:pPr>
        <w:spacing w:after="0" w:line="240" w:lineRule="auto"/>
        <w:jc w:val="center"/>
        <w:rPr>
          <w:rFonts w:cs="Calibri"/>
          <w:b/>
          <w:sz w:val="24"/>
          <w:szCs w:val="24"/>
        </w:rPr>
      </w:pPr>
      <w:r w:rsidRPr="002C6F97">
        <w:rPr>
          <w:rFonts w:cs="Calibri"/>
          <w:b/>
          <w:sz w:val="24"/>
          <w:szCs w:val="24"/>
        </w:rPr>
        <w:t xml:space="preserve">Går du med tanker om at blive udstiller </w:t>
      </w:r>
      <w:r>
        <w:rPr>
          <w:rFonts w:cs="Calibri"/>
          <w:b/>
          <w:sz w:val="24"/>
          <w:szCs w:val="24"/>
        </w:rPr>
        <w:t>til Åbne Atelierdøreweekenden</w:t>
      </w:r>
    </w:p>
    <w:p w:rsidR="009C1B0C" w:rsidRDefault="009C1B0C" w:rsidP="002C6F97">
      <w:pPr>
        <w:shd w:val="clear" w:color="auto" w:fill="FFFFFF"/>
        <w:spacing w:after="0" w:line="240" w:lineRule="auto"/>
        <w:jc w:val="center"/>
        <w:rPr>
          <w:rFonts w:cs="Calibri"/>
          <w:b/>
          <w:sz w:val="24"/>
          <w:szCs w:val="24"/>
        </w:rPr>
      </w:pPr>
      <w:r w:rsidRPr="002C6F97">
        <w:rPr>
          <w:rFonts w:cs="Calibri"/>
          <w:b/>
          <w:sz w:val="24"/>
          <w:szCs w:val="24"/>
        </w:rPr>
        <w:t>vi</w:t>
      </w:r>
      <w:r>
        <w:rPr>
          <w:rFonts w:cs="Calibri"/>
          <w:b/>
          <w:sz w:val="24"/>
          <w:szCs w:val="24"/>
        </w:rPr>
        <w:t>l</w:t>
      </w:r>
      <w:r w:rsidRPr="002C6F97">
        <w:rPr>
          <w:rFonts w:cs="Calibri"/>
          <w:b/>
          <w:sz w:val="24"/>
          <w:szCs w:val="24"/>
        </w:rPr>
        <w:t xml:space="preserve"> vi give dig følgende oplysninger:</w:t>
      </w:r>
    </w:p>
    <w:p w:rsidR="009C1B0C" w:rsidRPr="002C6F97" w:rsidRDefault="009C1B0C" w:rsidP="002C6F97">
      <w:pPr>
        <w:shd w:val="clear" w:color="auto" w:fill="FFFFFF"/>
        <w:spacing w:after="0" w:line="240" w:lineRule="auto"/>
        <w:jc w:val="center"/>
        <w:rPr>
          <w:rFonts w:cs="Calibri"/>
          <w:b/>
          <w:sz w:val="24"/>
          <w:szCs w:val="24"/>
        </w:rPr>
      </w:pPr>
    </w:p>
    <w:p w:rsidR="009C1B0C" w:rsidRPr="00EC6999" w:rsidRDefault="009C1B0C" w:rsidP="00C81800">
      <w:pPr>
        <w:spacing w:after="0" w:line="240" w:lineRule="auto"/>
        <w:ind w:left="284" w:hanging="284"/>
        <w:rPr>
          <w:rFonts w:cs="Calibri"/>
          <w:b/>
        </w:rPr>
      </w:pPr>
      <w:r w:rsidRPr="00EC6999">
        <w:rPr>
          <w:rFonts w:cs="Calibri"/>
          <w:b/>
        </w:rPr>
        <w:t>Idé og mål med at oprette foreningen Åbne Atelierdøre:</w:t>
      </w:r>
    </w:p>
    <w:p w:rsidR="009C1B0C" w:rsidRPr="00917C0F" w:rsidRDefault="009C1B0C" w:rsidP="00C81800">
      <w:pPr>
        <w:spacing w:after="0" w:line="240" w:lineRule="auto"/>
        <w:rPr>
          <w:rFonts w:cs="Calibri"/>
        </w:rPr>
      </w:pPr>
      <w:r w:rsidRPr="00917C0F">
        <w:rPr>
          <w:rFonts w:cs="Calibri"/>
        </w:rPr>
        <w:t>Vores tanke med at oprette foreningen ÅBNE ATELIERDØRE I HØJE TAASTRUP KOMMUNE er både at styrke netværket kunstnere/kunsthåndværkere imellem og skabe en bredere basis for dialog mellem borgerne og kunstnere/kunsthåndværkere. Kunstneren skal selv ha</w:t>
      </w:r>
      <w:r>
        <w:rPr>
          <w:rFonts w:cs="Calibri"/>
        </w:rPr>
        <w:t>ve</w:t>
      </w:r>
      <w:r w:rsidRPr="00917C0F">
        <w:rPr>
          <w:rFonts w:cs="Calibri"/>
        </w:rPr>
        <w:t xml:space="preserve"> fremstillet sine værker og de skal være unikaer.</w:t>
      </w:r>
    </w:p>
    <w:p w:rsidR="009C1B0C" w:rsidRPr="002C6F97" w:rsidRDefault="009C1B0C" w:rsidP="00C81800">
      <w:pPr>
        <w:spacing w:after="0" w:line="240" w:lineRule="auto"/>
        <w:ind w:left="284" w:hanging="284"/>
        <w:rPr>
          <w:rFonts w:cs="Calibri"/>
          <w:sz w:val="16"/>
          <w:szCs w:val="16"/>
        </w:rPr>
      </w:pPr>
    </w:p>
    <w:p w:rsidR="009C1B0C" w:rsidRPr="00EC6999" w:rsidRDefault="009C1B0C" w:rsidP="00C81800">
      <w:pPr>
        <w:shd w:val="clear" w:color="auto" w:fill="FFFFFF"/>
        <w:spacing w:after="0" w:line="120" w:lineRule="atLeast"/>
        <w:ind w:left="284" w:hanging="284"/>
        <w:rPr>
          <w:rFonts w:cs="Calibri"/>
          <w:b/>
          <w:lang w:eastAsia="da-DK"/>
        </w:rPr>
      </w:pPr>
      <w:r w:rsidRPr="00EC6999">
        <w:rPr>
          <w:rFonts w:cs="Calibri"/>
          <w:b/>
          <w:lang w:eastAsia="da-DK"/>
        </w:rPr>
        <w:t>Foreningens formål er:</w:t>
      </w:r>
    </w:p>
    <w:p w:rsidR="009C1B0C" w:rsidRPr="00EC6999" w:rsidRDefault="009C1B0C" w:rsidP="00995BB7">
      <w:pPr>
        <w:pStyle w:val="ListParagraph"/>
        <w:numPr>
          <w:ilvl w:val="0"/>
          <w:numId w:val="7"/>
        </w:numPr>
        <w:shd w:val="clear" w:color="auto" w:fill="FFFFFF"/>
        <w:spacing w:after="0" w:line="120" w:lineRule="atLeast"/>
        <w:rPr>
          <w:rFonts w:cs="Calibri"/>
          <w:lang w:eastAsia="da-DK"/>
        </w:rPr>
      </w:pPr>
      <w:r w:rsidRPr="00EC6999">
        <w:rPr>
          <w:rFonts w:cs="Calibri"/>
        </w:rPr>
        <w:t>at gøre omverdenen opmærksom på det blomstrende kunstliv, der findes i Høje Taastrup kommune ved at vise en mangfoldighed af kunstneriske udtryksformer, formsprog og materialer.</w:t>
      </w:r>
      <w:r w:rsidRPr="00EC6999">
        <w:rPr>
          <w:rFonts w:cs="Calibri"/>
          <w:lang w:eastAsia="da-DK"/>
        </w:rPr>
        <w:t xml:space="preserve"> </w:t>
      </w:r>
    </w:p>
    <w:p w:rsidR="009C1B0C" w:rsidRPr="00EC6999" w:rsidRDefault="009C1B0C" w:rsidP="00995BB7">
      <w:pPr>
        <w:pStyle w:val="ListParagraph"/>
        <w:numPr>
          <w:ilvl w:val="0"/>
          <w:numId w:val="7"/>
        </w:numPr>
        <w:shd w:val="clear" w:color="auto" w:fill="FFFFFF"/>
        <w:spacing w:after="0" w:line="120" w:lineRule="atLeast"/>
        <w:rPr>
          <w:rFonts w:cs="Calibri"/>
          <w:lang w:eastAsia="da-DK"/>
        </w:rPr>
      </w:pPr>
      <w:r w:rsidRPr="00EC6999">
        <w:rPr>
          <w:rFonts w:cs="Calibri"/>
          <w:lang w:eastAsia="da-DK"/>
        </w:rPr>
        <w:t>at afholde mindst et årligt arrangement for at skabe kontakt og dialog mellem kunstnere og publikum</w:t>
      </w:r>
      <w:r w:rsidRPr="00EC6999">
        <w:rPr>
          <w:rFonts w:cs="Calibri"/>
          <w:color w:val="00B050"/>
          <w:lang w:eastAsia="da-DK"/>
        </w:rPr>
        <w:t>.</w:t>
      </w:r>
      <w:r w:rsidRPr="00EC6999">
        <w:rPr>
          <w:rFonts w:cs="Calibri"/>
          <w:lang w:eastAsia="da-DK"/>
        </w:rPr>
        <w:t xml:space="preserve"> Kunstnerne og kunsthåndværkerne (herefter omtalt samlet under et som kunstner), </w:t>
      </w:r>
      <w:r w:rsidRPr="00EC6999">
        <w:rPr>
          <w:rFonts w:cs="Calibri"/>
        </w:rPr>
        <w:t>der er optaget som medlem af foreningen,</w:t>
      </w:r>
      <w:r w:rsidRPr="00EC6999">
        <w:rPr>
          <w:rFonts w:cs="Calibri"/>
          <w:lang w:eastAsia="da-DK"/>
        </w:rPr>
        <w:t xml:space="preserve"> åbner deres værksted/atelier/arbejdsrum/have e.l. for publikum.</w:t>
      </w:r>
    </w:p>
    <w:p w:rsidR="009C1B0C" w:rsidRPr="002C6F97" w:rsidRDefault="009C1B0C" w:rsidP="0048347E">
      <w:pPr>
        <w:spacing w:after="0" w:line="240" w:lineRule="auto"/>
        <w:ind w:left="284"/>
        <w:rPr>
          <w:rFonts w:cs="Calibri"/>
          <w:sz w:val="16"/>
          <w:szCs w:val="16"/>
        </w:rPr>
      </w:pPr>
    </w:p>
    <w:p w:rsidR="009C1B0C" w:rsidRPr="00917C0F" w:rsidRDefault="009C1B0C" w:rsidP="00F37110">
      <w:pPr>
        <w:spacing w:after="0" w:line="240" w:lineRule="auto"/>
        <w:rPr>
          <w:rFonts w:cs="Calibri"/>
          <w:b/>
          <w:bCs/>
        </w:rPr>
      </w:pPr>
      <w:r w:rsidRPr="00917C0F">
        <w:rPr>
          <w:rFonts w:cs="Calibri"/>
          <w:b/>
          <w:bCs/>
        </w:rPr>
        <w:t xml:space="preserve">Vil du </w:t>
      </w:r>
      <w:r>
        <w:rPr>
          <w:rFonts w:cs="Calibri"/>
          <w:b/>
          <w:bCs/>
        </w:rPr>
        <w:t xml:space="preserve">søge om </w:t>
      </w:r>
      <w:r w:rsidRPr="00917C0F">
        <w:rPr>
          <w:rFonts w:cs="Calibri"/>
          <w:b/>
          <w:bCs/>
        </w:rPr>
        <w:t>antage</w:t>
      </w:r>
      <w:r>
        <w:rPr>
          <w:rFonts w:cs="Calibri"/>
          <w:b/>
          <w:bCs/>
        </w:rPr>
        <w:t>lse</w:t>
      </w:r>
      <w:r w:rsidRPr="00917C0F">
        <w:rPr>
          <w:rFonts w:cs="Calibri"/>
          <w:b/>
          <w:bCs/>
        </w:rPr>
        <w:t xml:space="preserve"> som udstiller i Åbne Atelierdøre (ÅAD)</w:t>
      </w:r>
      <w:r>
        <w:rPr>
          <w:rFonts w:cs="Calibri"/>
          <w:b/>
          <w:bCs/>
        </w:rPr>
        <w:t xml:space="preserve">, når du har læst udstillingsbetingelserne, </w:t>
      </w:r>
      <w:r w:rsidRPr="00917C0F">
        <w:rPr>
          <w:rFonts w:cs="Calibri"/>
          <w:b/>
          <w:bCs/>
        </w:rPr>
        <w:t>skal du:</w:t>
      </w:r>
    </w:p>
    <w:p w:rsidR="009C1B0C" w:rsidRPr="00F37110" w:rsidRDefault="009C1B0C" w:rsidP="00F37110">
      <w:pPr>
        <w:pStyle w:val="ListParagraph"/>
        <w:numPr>
          <w:ilvl w:val="0"/>
          <w:numId w:val="10"/>
        </w:numPr>
        <w:shd w:val="clear" w:color="auto" w:fill="FFFFFF"/>
        <w:spacing w:after="0" w:line="240" w:lineRule="auto"/>
        <w:rPr>
          <w:rFonts w:cs="Calibri"/>
          <w:lang w:eastAsia="da-DK"/>
        </w:rPr>
      </w:pPr>
      <w:r w:rsidRPr="00917C0F">
        <w:rPr>
          <w:rFonts w:cs="Calibri"/>
          <w:lang w:eastAsia="da-DK"/>
        </w:rPr>
        <w:t>Udfylde og indsende oplysningsskemaet sammen med 3-5 fotos af din kunst fremstillet inden for de seneste par år. Oplysningsskemaet</w:t>
      </w:r>
      <w:r>
        <w:rPr>
          <w:rFonts w:cs="Calibri"/>
          <w:lang w:eastAsia="da-DK"/>
        </w:rPr>
        <w:t xml:space="preserve"> er side 3 – 4 i udstillingsbetingelserne. F</w:t>
      </w:r>
      <w:r w:rsidRPr="00917C0F">
        <w:rPr>
          <w:rFonts w:cs="Calibri"/>
          <w:lang w:eastAsia="da-DK"/>
        </w:rPr>
        <w:t xml:space="preserve">oreningens sekretær </w:t>
      </w:r>
      <w:r>
        <w:rPr>
          <w:rFonts w:cs="Calibri"/>
          <w:lang w:eastAsia="da-DK"/>
        </w:rPr>
        <w:t xml:space="preserve">skal have det udfyldte skema </w:t>
      </w:r>
      <w:r w:rsidRPr="00917C0F">
        <w:rPr>
          <w:rFonts w:cs="Calibri"/>
          <w:lang w:eastAsia="da-DK"/>
        </w:rPr>
        <w:t>inden udgangen af kalenderåret. Derefter vil kuratering* for</w:t>
      </w:r>
      <w:r>
        <w:rPr>
          <w:rFonts w:cs="Calibri"/>
          <w:lang w:eastAsia="da-DK"/>
        </w:rPr>
        <w:t>e</w:t>
      </w:r>
      <w:r w:rsidRPr="00917C0F">
        <w:rPr>
          <w:rFonts w:cs="Calibri"/>
          <w:lang w:eastAsia="da-DK"/>
        </w:rPr>
        <w:t xml:space="preserve">gå på to datoer i efterfølgende januar måned. </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rPr>
        <w:t xml:space="preserve">Være bosiddende </w:t>
      </w:r>
      <w:r w:rsidRPr="00917C0F">
        <w:rPr>
          <w:rFonts w:cs="Calibri"/>
          <w:lang w:eastAsia="da-DK"/>
        </w:rPr>
        <w:t>kunstner i Høje Taastrup Kommune eller under postnumrene 2630 og 2640. Du skal tillige have mulighed for at holde Åbne Atelierdøre på din matrikel inden for HTK eller de samme to postnumre, hvad enten det er dit kunstneriske arbejdssted, bopæl eller en kombination. Evt. kan du være gæsteudstiller hos en anden bosiddende, antaget udstiller.</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 xml:space="preserve">Arbejde seriøst og motiveret med at udforske og udvikle dit eget udtryk. </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 xml:space="preserve">Over tid have modtaget relevant undervisning, sparring og/eller uddannelse. </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Have udstillingserfaring fra flere typer udstillinger.</w:t>
      </w:r>
    </w:p>
    <w:p w:rsidR="009C1B0C" w:rsidRPr="00917C0F" w:rsidRDefault="009C1B0C" w:rsidP="002F415D">
      <w:pPr>
        <w:pStyle w:val="ListParagraph"/>
        <w:numPr>
          <w:ilvl w:val="0"/>
          <w:numId w:val="10"/>
        </w:numPr>
        <w:shd w:val="clear" w:color="auto" w:fill="FFFFFF"/>
        <w:spacing w:after="0" w:line="240" w:lineRule="auto"/>
        <w:rPr>
          <w:rStyle w:val="Hyperlink"/>
          <w:rFonts w:cs="Calibri"/>
          <w:color w:val="1F497D"/>
          <w:u w:val="none"/>
          <w:lang w:eastAsia="da-DK"/>
        </w:rPr>
      </w:pPr>
      <w:r w:rsidRPr="00917C0F">
        <w:rPr>
          <w:rFonts w:cs="Calibri"/>
          <w:lang w:eastAsia="da-DK"/>
        </w:rPr>
        <w:t>Acceptere foreningens GDPR, kan læses på hjemmesiden</w:t>
      </w:r>
      <w:r w:rsidRPr="00521A1C">
        <w:rPr>
          <w:rFonts w:cs="Calibri"/>
          <w:color w:val="FF0000"/>
          <w:lang w:eastAsia="da-DK"/>
        </w:rPr>
        <w:t xml:space="preserve"> </w:t>
      </w:r>
      <w:hyperlink r:id="rId7" w:history="1">
        <w:r w:rsidRPr="00917C0F">
          <w:rPr>
            <w:rStyle w:val="Hyperlink"/>
            <w:rFonts w:cs="Calibri"/>
            <w:color w:val="1F497D"/>
            <w:lang w:eastAsia="da-DK"/>
          </w:rPr>
          <w:t>www.aabne-atelierdoere-htk.dk</w:t>
        </w:r>
      </w:hyperlink>
      <w:r w:rsidRPr="00917C0F">
        <w:rPr>
          <w:rStyle w:val="Hyperlink"/>
          <w:rFonts w:cs="Calibri"/>
          <w:color w:val="1F497D"/>
          <w:lang w:eastAsia="da-DK"/>
        </w:rPr>
        <w:t xml:space="preserve">. </w:t>
      </w:r>
    </w:p>
    <w:p w:rsidR="009C1B0C" w:rsidRPr="00917C0F" w:rsidRDefault="009C1B0C" w:rsidP="002F415D">
      <w:pPr>
        <w:pStyle w:val="ListParagraph"/>
        <w:numPr>
          <w:ilvl w:val="0"/>
          <w:numId w:val="10"/>
        </w:numPr>
        <w:shd w:val="clear" w:color="auto" w:fill="FFFFFF"/>
        <w:spacing w:after="0" w:line="240" w:lineRule="auto"/>
        <w:rPr>
          <w:rFonts w:cs="Calibri"/>
          <w:lang w:eastAsia="da-DK"/>
        </w:rPr>
      </w:pPr>
      <w:r w:rsidRPr="00917C0F">
        <w:rPr>
          <w:rFonts w:cs="Calibri"/>
          <w:lang w:eastAsia="da-DK"/>
        </w:rPr>
        <w:t xml:space="preserve">Være aktiv i de FÆLLES forberedelser til ÅAD-weekenden med bl.a. uddeling af kataloger, flyers, ophængning/nedtagning af plakater, deltagelse i evt. promoveringsudstilling og lancering på SoMe (sociale medier). </w:t>
      </w:r>
      <w:r>
        <w:rPr>
          <w:rFonts w:cs="Calibri"/>
          <w:lang w:eastAsia="da-DK"/>
        </w:rPr>
        <w:t>”Vi løfter i flok”.</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Være repræsenteret på foreningens hjemmeside med kontaktoplysninger, fotos og relevant tekst.</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Være parat til at sælge af din kunst.</w:t>
      </w:r>
    </w:p>
    <w:p w:rsidR="009C1B0C" w:rsidRPr="00917C0F" w:rsidRDefault="009C1B0C" w:rsidP="00B76FC8">
      <w:pPr>
        <w:pStyle w:val="ListParagraph"/>
        <w:numPr>
          <w:ilvl w:val="0"/>
          <w:numId w:val="10"/>
        </w:numPr>
        <w:shd w:val="clear" w:color="auto" w:fill="FFFFFF"/>
        <w:spacing w:after="0" w:line="240" w:lineRule="auto"/>
        <w:rPr>
          <w:rFonts w:cs="Calibri"/>
          <w:lang w:eastAsia="da-DK"/>
        </w:rPr>
      </w:pPr>
      <w:r w:rsidRPr="00917C0F">
        <w:rPr>
          <w:rFonts w:cs="Calibri"/>
          <w:lang w:eastAsia="da-DK"/>
        </w:rPr>
        <w:t>Kunne holde åbent begge Åbne Atelierdøre dage</w:t>
      </w:r>
      <w:r>
        <w:rPr>
          <w:rFonts w:cs="Calibri"/>
          <w:lang w:eastAsia="da-DK"/>
        </w:rPr>
        <w:t xml:space="preserve"> (1</w:t>
      </w:r>
      <w:r w:rsidRPr="00917C0F">
        <w:rPr>
          <w:rFonts w:cs="Calibri"/>
          <w:lang w:eastAsia="da-DK"/>
        </w:rPr>
        <w:t>.</w:t>
      </w:r>
      <w:r>
        <w:rPr>
          <w:rFonts w:cs="Calibri"/>
          <w:lang w:eastAsia="da-DK"/>
        </w:rPr>
        <w:t xml:space="preserve"> hele weekend i september).</w:t>
      </w:r>
    </w:p>
    <w:p w:rsidR="009C1B0C" w:rsidRPr="002C6F97" w:rsidRDefault="009C1B0C" w:rsidP="00C13660">
      <w:pPr>
        <w:pStyle w:val="ListParagraph"/>
        <w:shd w:val="clear" w:color="auto" w:fill="FFFFFF"/>
        <w:spacing w:after="0" w:line="240" w:lineRule="auto"/>
        <w:ind w:left="765"/>
        <w:rPr>
          <w:rFonts w:cs="Calibri"/>
          <w:sz w:val="16"/>
          <w:szCs w:val="16"/>
          <w:lang w:eastAsia="da-DK"/>
        </w:rPr>
      </w:pPr>
    </w:p>
    <w:p w:rsidR="009C1B0C" w:rsidRPr="00917C0F" w:rsidRDefault="009C1B0C" w:rsidP="00C13660">
      <w:pPr>
        <w:spacing w:after="0" w:line="240" w:lineRule="auto"/>
        <w:rPr>
          <w:rFonts w:cs="Calibri"/>
          <w:lang w:eastAsia="da-DK"/>
        </w:rPr>
      </w:pPr>
      <w:r w:rsidRPr="00917C0F">
        <w:rPr>
          <w:rFonts w:cs="Calibri"/>
          <w:b/>
          <w:bCs/>
          <w:lang w:eastAsia="da-DK"/>
        </w:rPr>
        <w:t>Efter antagelse som udstiller</w:t>
      </w:r>
      <w:r w:rsidRPr="00917C0F">
        <w:rPr>
          <w:rFonts w:cs="Calibri"/>
          <w:lang w:eastAsia="da-DK"/>
        </w:rPr>
        <w:t xml:space="preserve"> forventer bestyrelsen</w:t>
      </w:r>
      <w:r>
        <w:rPr>
          <w:rFonts w:cs="Calibri"/>
          <w:lang w:eastAsia="da-DK"/>
        </w:rPr>
        <w:t>,</w:t>
      </w:r>
      <w:r w:rsidRPr="00917C0F">
        <w:rPr>
          <w:rFonts w:cs="Calibri"/>
          <w:lang w:eastAsia="da-DK"/>
        </w:rPr>
        <w:t xml:space="preserve"> at du:</w:t>
      </w:r>
    </w:p>
    <w:p w:rsidR="009C1B0C" w:rsidRPr="00917C0F" w:rsidRDefault="009C1B0C" w:rsidP="00C81800">
      <w:pPr>
        <w:pStyle w:val="ListParagraph"/>
        <w:numPr>
          <w:ilvl w:val="0"/>
          <w:numId w:val="16"/>
        </w:numPr>
        <w:shd w:val="clear" w:color="auto" w:fill="FFFFFF"/>
        <w:spacing w:after="0" w:line="240" w:lineRule="auto"/>
        <w:rPr>
          <w:rFonts w:cs="Calibri"/>
          <w:lang w:eastAsia="da-DK"/>
        </w:rPr>
      </w:pPr>
      <w:r w:rsidRPr="00917C0F">
        <w:rPr>
          <w:rFonts w:cs="Calibri"/>
          <w:lang w:eastAsia="da-DK"/>
        </w:rPr>
        <w:t>Melder dig ind i foreningen Åbne Atelierdøre i Høje Taastrup Kommune, for at du kan udstille.</w:t>
      </w:r>
    </w:p>
    <w:p w:rsidR="009C1B0C" w:rsidRPr="00917C0F" w:rsidRDefault="009C1B0C" w:rsidP="00C81800">
      <w:pPr>
        <w:pStyle w:val="ListParagraph"/>
        <w:numPr>
          <w:ilvl w:val="0"/>
          <w:numId w:val="16"/>
        </w:numPr>
        <w:spacing w:after="0" w:line="240" w:lineRule="auto"/>
        <w:rPr>
          <w:rFonts w:cs="Calibri"/>
          <w:lang w:eastAsia="da-DK"/>
        </w:rPr>
      </w:pPr>
      <w:r w:rsidRPr="00917C0F">
        <w:rPr>
          <w:rFonts w:cs="Calibri"/>
          <w:lang w:eastAsia="da-DK"/>
        </w:rPr>
        <w:t>Deltager i et evt. planlægningsmøde vedrørende årets arrangement.</w:t>
      </w:r>
    </w:p>
    <w:p w:rsidR="009C1B0C" w:rsidRPr="00917C0F" w:rsidRDefault="009C1B0C" w:rsidP="00C81800">
      <w:pPr>
        <w:pStyle w:val="ListParagraph"/>
        <w:numPr>
          <w:ilvl w:val="0"/>
          <w:numId w:val="16"/>
        </w:numPr>
        <w:spacing w:after="0" w:line="240" w:lineRule="auto"/>
        <w:rPr>
          <w:rFonts w:cs="Calibri"/>
          <w:lang w:eastAsia="da-DK"/>
        </w:rPr>
      </w:pPr>
      <w:r w:rsidRPr="00917C0F">
        <w:rPr>
          <w:rFonts w:cs="Calibri"/>
          <w:lang w:eastAsia="da-DK"/>
        </w:rPr>
        <w:t>Overholder deadlines for indsendelse af materiale og indbetaling af kontingent og udstillingsgebyr.</w:t>
      </w:r>
    </w:p>
    <w:p w:rsidR="009C1B0C" w:rsidRPr="00F106B9" w:rsidRDefault="009C1B0C" w:rsidP="00C81800">
      <w:pPr>
        <w:pStyle w:val="ListParagraph"/>
        <w:numPr>
          <w:ilvl w:val="0"/>
          <w:numId w:val="16"/>
        </w:numPr>
        <w:spacing w:after="0" w:line="240" w:lineRule="auto"/>
        <w:rPr>
          <w:rFonts w:cs="Calibri"/>
          <w:lang w:eastAsia="da-DK"/>
        </w:rPr>
      </w:pPr>
      <w:r w:rsidRPr="00F106B9">
        <w:rPr>
          <w:rFonts w:cs="Calibri"/>
          <w:lang w:eastAsia="da-DK"/>
        </w:rPr>
        <w:t>Åbner dit værksted/atelier, din terrasse, din carport, dit arbejdsværelse, din have, dele af dit hjem eller hvor du udøver din kunst i udstillingsweekenden, som altid er den første hele weekend i september.</w:t>
      </w:r>
      <w:bookmarkStart w:id="0" w:name="_GoBack"/>
      <w:bookmarkEnd w:id="0"/>
    </w:p>
    <w:p w:rsidR="009C1B0C" w:rsidRPr="00917C0F" w:rsidRDefault="009C1B0C" w:rsidP="00C81800">
      <w:pPr>
        <w:pStyle w:val="ListParagraph"/>
        <w:numPr>
          <w:ilvl w:val="0"/>
          <w:numId w:val="16"/>
        </w:numPr>
        <w:spacing w:after="0" w:line="240" w:lineRule="auto"/>
        <w:rPr>
          <w:rFonts w:cs="Calibri"/>
          <w:lang w:eastAsia="da-DK"/>
        </w:rPr>
      </w:pPr>
      <w:r w:rsidRPr="00917C0F">
        <w:rPr>
          <w:rFonts w:cs="Calibri"/>
          <w:lang w:eastAsia="da-DK"/>
        </w:rPr>
        <w:t>Udstiller dine værker</w:t>
      </w:r>
      <w:r>
        <w:rPr>
          <w:rFonts w:cs="Calibri"/>
          <w:lang w:eastAsia="da-DK"/>
        </w:rPr>
        <w:t>,</w:t>
      </w:r>
      <w:r w:rsidRPr="00917C0F">
        <w:rPr>
          <w:rFonts w:cs="Calibri"/>
          <w:lang w:eastAsia="da-DK"/>
        </w:rPr>
        <w:t xml:space="preserve"> så de virker tiltrækkende på gæster i udstillingsweekenden.</w:t>
      </w:r>
    </w:p>
    <w:p w:rsidR="009C1B0C" w:rsidRPr="00917C0F" w:rsidRDefault="009C1B0C" w:rsidP="00C81800">
      <w:pPr>
        <w:pStyle w:val="ListParagraph"/>
        <w:numPr>
          <w:ilvl w:val="0"/>
          <w:numId w:val="16"/>
        </w:numPr>
        <w:spacing w:after="0" w:line="240" w:lineRule="auto"/>
        <w:rPr>
          <w:rFonts w:cs="Calibri"/>
          <w:lang w:eastAsia="da-DK"/>
        </w:rPr>
      </w:pPr>
      <w:r w:rsidRPr="00917C0F">
        <w:rPr>
          <w:rFonts w:cs="Calibri"/>
          <w:lang w:eastAsia="da-DK"/>
        </w:rPr>
        <w:t>Er åben og imødekommende overfor gæster, der besøger dig på ÅAD-weekenden og beredvilligt fortæller om din kunst og din arbejdsmåde.</w:t>
      </w:r>
    </w:p>
    <w:p w:rsidR="009C1B0C" w:rsidRPr="00917C0F" w:rsidRDefault="009C1B0C" w:rsidP="00C81800">
      <w:pPr>
        <w:pStyle w:val="ListParagraph"/>
        <w:numPr>
          <w:ilvl w:val="0"/>
          <w:numId w:val="16"/>
        </w:numPr>
        <w:spacing w:after="0" w:line="240" w:lineRule="auto"/>
        <w:rPr>
          <w:rFonts w:cs="Calibri"/>
          <w:lang w:eastAsia="da-DK"/>
        </w:rPr>
      </w:pPr>
      <w:r>
        <w:rPr>
          <w:rFonts w:cs="Calibri"/>
          <w:lang w:eastAsia="da-DK"/>
        </w:rPr>
        <w:t>H</w:t>
      </w:r>
      <w:r w:rsidRPr="00917C0F">
        <w:rPr>
          <w:rFonts w:cs="Calibri"/>
          <w:lang w:eastAsia="da-DK"/>
        </w:rPr>
        <w:t>jælp</w:t>
      </w:r>
      <w:r>
        <w:rPr>
          <w:rFonts w:cs="Calibri"/>
          <w:lang w:eastAsia="da-DK"/>
        </w:rPr>
        <w:t>er</w:t>
      </w:r>
      <w:r w:rsidRPr="00917C0F">
        <w:rPr>
          <w:rFonts w:cs="Calibri"/>
          <w:lang w:eastAsia="da-DK"/>
        </w:rPr>
        <w:t xml:space="preserve"> til </w:t>
      </w:r>
      <w:r>
        <w:rPr>
          <w:rFonts w:cs="Calibri"/>
          <w:lang w:eastAsia="da-DK"/>
        </w:rPr>
        <w:t xml:space="preserve">med </w:t>
      </w:r>
      <w:r w:rsidRPr="00917C0F">
        <w:rPr>
          <w:rFonts w:cs="Calibri"/>
          <w:lang w:eastAsia="da-DK"/>
        </w:rPr>
        <w:t>praktiske arbejdsopgaver.</w:t>
      </w:r>
    </w:p>
    <w:p w:rsidR="009C1B0C" w:rsidRPr="00DB6322" w:rsidRDefault="009C1B0C" w:rsidP="00C81800">
      <w:pPr>
        <w:spacing w:after="0" w:line="240" w:lineRule="auto"/>
        <w:rPr>
          <w:rFonts w:cs="Calibri"/>
          <w:sz w:val="16"/>
          <w:szCs w:val="16"/>
          <w:lang w:eastAsia="da-DK"/>
        </w:rPr>
      </w:pPr>
    </w:p>
    <w:p w:rsidR="009C1B0C" w:rsidRPr="00917C0F" w:rsidRDefault="009C1B0C" w:rsidP="00C81800">
      <w:pPr>
        <w:shd w:val="clear" w:color="auto" w:fill="FFFFFF"/>
        <w:spacing w:after="0" w:line="240" w:lineRule="auto"/>
        <w:rPr>
          <w:rFonts w:cs="Calibri"/>
          <w:b/>
          <w:bCs/>
        </w:rPr>
      </w:pPr>
      <w:r w:rsidRPr="00917C0F">
        <w:rPr>
          <w:rFonts w:cs="Calibri"/>
          <w:b/>
          <w:bCs/>
        </w:rPr>
        <w:t>Kuratering*:</w:t>
      </w:r>
    </w:p>
    <w:p w:rsidR="009C1B0C" w:rsidRPr="002C6F97" w:rsidRDefault="009C1B0C" w:rsidP="0019722E">
      <w:pPr>
        <w:pStyle w:val="ListParagraph"/>
        <w:spacing w:after="0" w:line="240" w:lineRule="auto"/>
        <w:ind w:left="0"/>
        <w:rPr>
          <w:rFonts w:cs="Calibri"/>
        </w:rPr>
      </w:pPr>
      <w:r w:rsidRPr="00917C0F">
        <w:rPr>
          <w:rFonts w:cs="Calibri"/>
        </w:rPr>
        <w:t>Hvert år på to datoer januar måned holdes kuratering af nye potentielle udstillere.</w:t>
      </w:r>
      <w:r w:rsidRPr="00917C0F">
        <w:rPr>
          <w:rFonts w:cs="Calibri"/>
          <w:b/>
          <w:bCs/>
        </w:rPr>
        <w:t xml:space="preserve"> </w:t>
      </w:r>
      <w:r w:rsidRPr="00917C0F">
        <w:rPr>
          <w:rFonts w:cs="Calibri"/>
        </w:rPr>
        <w:t>Et kuratorudvalg kontakter dig og aftaler tidspunkt for et møde hos dig. Dette møde ønsker vi skal være en konstrukti</w:t>
      </w:r>
      <w:r>
        <w:rPr>
          <w:rFonts w:cs="Calibri"/>
        </w:rPr>
        <w:t>v</w:t>
      </w:r>
      <w:r w:rsidRPr="00917C0F">
        <w:rPr>
          <w:rFonts w:cs="Calibri"/>
        </w:rPr>
        <w:t xml:space="preserve"> dialog mellem dig som kunstner og kurateringsudvalget. Du vil modtage en dagsorden forud for mødet. Kurateringen vil i korte træk være en dialog med dig om din: </w:t>
      </w:r>
    </w:p>
    <w:p w:rsidR="009C1B0C" w:rsidRPr="00917C0F" w:rsidRDefault="009C1B0C" w:rsidP="00EB47AE">
      <w:pPr>
        <w:pStyle w:val="ListParagraph"/>
        <w:numPr>
          <w:ilvl w:val="0"/>
          <w:numId w:val="17"/>
        </w:numPr>
        <w:spacing w:after="0" w:line="240" w:lineRule="auto"/>
        <w:rPr>
          <w:rFonts w:cs="Calibri"/>
        </w:rPr>
      </w:pPr>
      <w:r w:rsidRPr="00917C0F">
        <w:rPr>
          <w:rFonts w:cs="Calibri"/>
        </w:rPr>
        <w:t xml:space="preserve">faglighed </w:t>
      </w:r>
    </w:p>
    <w:p w:rsidR="009C1B0C" w:rsidRPr="00917C0F" w:rsidRDefault="009C1B0C" w:rsidP="00E57C08">
      <w:pPr>
        <w:pStyle w:val="ListParagraph"/>
        <w:numPr>
          <w:ilvl w:val="0"/>
          <w:numId w:val="17"/>
        </w:numPr>
        <w:spacing w:after="0" w:line="240" w:lineRule="auto"/>
        <w:rPr>
          <w:rFonts w:cs="Calibri"/>
        </w:rPr>
      </w:pPr>
      <w:r w:rsidRPr="00917C0F">
        <w:rPr>
          <w:rFonts w:cs="Calibri"/>
        </w:rPr>
        <w:t>inspir</w:t>
      </w:r>
      <w:r>
        <w:rPr>
          <w:rFonts w:cs="Calibri"/>
        </w:rPr>
        <w:t xml:space="preserve">ation </w:t>
      </w:r>
      <w:r w:rsidRPr="00917C0F">
        <w:rPr>
          <w:rFonts w:cs="Calibri"/>
        </w:rPr>
        <w:t>til din kunst</w:t>
      </w:r>
    </w:p>
    <w:p w:rsidR="009C1B0C" w:rsidRPr="00917C0F" w:rsidRDefault="009C1B0C" w:rsidP="00EB47AE">
      <w:pPr>
        <w:pStyle w:val="ListParagraph"/>
        <w:numPr>
          <w:ilvl w:val="0"/>
          <w:numId w:val="17"/>
        </w:numPr>
        <w:spacing w:after="0" w:line="240" w:lineRule="auto"/>
        <w:rPr>
          <w:rFonts w:cs="Calibri"/>
        </w:rPr>
      </w:pPr>
      <w:r w:rsidRPr="00917C0F">
        <w:rPr>
          <w:rFonts w:cs="Calibri"/>
        </w:rPr>
        <w:t>arbejdsmåde</w:t>
      </w:r>
    </w:p>
    <w:p w:rsidR="009C1B0C" w:rsidRPr="00917C0F" w:rsidRDefault="009C1B0C" w:rsidP="00EB47AE">
      <w:pPr>
        <w:pStyle w:val="ListParagraph"/>
        <w:numPr>
          <w:ilvl w:val="0"/>
          <w:numId w:val="17"/>
        </w:numPr>
        <w:spacing w:after="0" w:line="240" w:lineRule="auto"/>
        <w:rPr>
          <w:rFonts w:cs="Calibri"/>
        </w:rPr>
      </w:pPr>
      <w:r w:rsidRPr="00917C0F">
        <w:rPr>
          <w:rFonts w:cs="Calibri"/>
        </w:rPr>
        <w:t>uddannelse/læring</w:t>
      </w:r>
    </w:p>
    <w:p w:rsidR="009C1B0C" w:rsidRPr="00917C0F" w:rsidRDefault="009C1B0C" w:rsidP="00EB47AE">
      <w:pPr>
        <w:pStyle w:val="ListParagraph"/>
        <w:numPr>
          <w:ilvl w:val="0"/>
          <w:numId w:val="17"/>
        </w:numPr>
        <w:spacing w:after="0" w:line="240" w:lineRule="auto"/>
        <w:rPr>
          <w:rFonts w:cs="Calibri"/>
        </w:rPr>
      </w:pPr>
      <w:r w:rsidRPr="00917C0F">
        <w:rPr>
          <w:rFonts w:cs="Calibri"/>
        </w:rPr>
        <w:t>udstillingserfaring</w:t>
      </w:r>
    </w:p>
    <w:p w:rsidR="009C1B0C" w:rsidRPr="00917C0F" w:rsidRDefault="009C1B0C" w:rsidP="00EB47AE">
      <w:pPr>
        <w:pStyle w:val="ListParagraph"/>
        <w:numPr>
          <w:ilvl w:val="0"/>
          <w:numId w:val="17"/>
        </w:numPr>
        <w:spacing w:after="0" w:line="240" w:lineRule="auto"/>
        <w:rPr>
          <w:rFonts w:cs="Calibri"/>
        </w:rPr>
      </w:pPr>
      <w:r w:rsidRPr="00917C0F">
        <w:rPr>
          <w:rFonts w:cs="Calibri"/>
        </w:rPr>
        <w:t>kunstproduktion</w:t>
      </w:r>
    </w:p>
    <w:p w:rsidR="009C1B0C" w:rsidRPr="00917C0F" w:rsidRDefault="009C1B0C" w:rsidP="00EB47AE">
      <w:pPr>
        <w:pStyle w:val="ListParagraph"/>
        <w:numPr>
          <w:ilvl w:val="0"/>
          <w:numId w:val="17"/>
        </w:numPr>
        <w:spacing w:after="0" w:line="240" w:lineRule="auto"/>
        <w:rPr>
          <w:rFonts w:cs="Calibri"/>
        </w:rPr>
      </w:pPr>
      <w:r w:rsidRPr="00917C0F">
        <w:rPr>
          <w:rFonts w:cs="Calibri"/>
        </w:rPr>
        <w:t xml:space="preserve">materialevalg </w:t>
      </w:r>
    </w:p>
    <w:p w:rsidR="009C1B0C" w:rsidRPr="00917C0F" w:rsidRDefault="009C1B0C" w:rsidP="00EB47AE">
      <w:pPr>
        <w:pStyle w:val="ListParagraph"/>
        <w:numPr>
          <w:ilvl w:val="0"/>
          <w:numId w:val="17"/>
        </w:numPr>
        <w:spacing w:after="0" w:line="240" w:lineRule="auto"/>
        <w:rPr>
          <w:rFonts w:cs="Calibri"/>
        </w:rPr>
      </w:pPr>
      <w:r w:rsidRPr="00917C0F">
        <w:rPr>
          <w:rFonts w:cs="Calibri"/>
        </w:rPr>
        <w:t>prissætning</w:t>
      </w:r>
    </w:p>
    <w:p w:rsidR="009C1B0C" w:rsidRPr="00917C0F" w:rsidRDefault="009C1B0C" w:rsidP="00EB47AE">
      <w:pPr>
        <w:pStyle w:val="ListParagraph"/>
        <w:numPr>
          <w:ilvl w:val="0"/>
          <w:numId w:val="17"/>
        </w:numPr>
        <w:spacing w:after="0" w:line="240" w:lineRule="auto"/>
        <w:rPr>
          <w:rFonts w:cs="Calibri"/>
        </w:rPr>
      </w:pPr>
      <w:r w:rsidRPr="00917C0F">
        <w:rPr>
          <w:rFonts w:cs="Calibri"/>
        </w:rPr>
        <w:t>præsentationsmulighed</w:t>
      </w:r>
    </w:p>
    <w:p w:rsidR="009C1B0C" w:rsidRPr="00917C0F" w:rsidRDefault="009C1B0C" w:rsidP="00EB47AE">
      <w:pPr>
        <w:pStyle w:val="ListParagraph"/>
        <w:numPr>
          <w:ilvl w:val="0"/>
          <w:numId w:val="17"/>
        </w:numPr>
        <w:spacing w:after="0" w:line="240" w:lineRule="auto"/>
        <w:rPr>
          <w:rFonts w:cs="Calibri"/>
        </w:rPr>
      </w:pPr>
      <w:r w:rsidRPr="00917C0F">
        <w:rPr>
          <w:rFonts w:cs="Calibri"/>
        </w:rPr>
        <w:t>villighed/mulighed til at deltage i fælles forberedelsesopgaver</w:t>
      </w:r>
    </w:p>
    <w:p w:rsidR="009C1B0C" w:rsidRPr="00DB6322" w:rsidRDefault="009C1B0C" w:rsidP="0019722E">
      <w:pPr>
        <w:pStyle w:val="ListParagraph"/>
        <w:spacing w:after="0" w:line="240" w:lineRule="auto"/>
        <w:ind w:left="0"/>
        <w:rPr>
          <w:rFonts w:cs="Calibri"/>
          <w:b/>
          <w:bCs/>
          <w:sz w:val="16"/>
          <w:szCs w:val="16"/>
        </w:rPr>
      </w:pPr>
    </w:p>
    <w:p w:rsidR="009C1B0C" w:rsidRPr="00917C0F" w:rsidRDefault="009C1B0C" w:rsidP="0019722E">
      <w:pPr>
        <w:pStyle w:val="ListParagraph"/>
        <w:spacing w:after="0" w:line="240" w:lineRule="auto"/>
        <w:ind w:left="0"/>
        <w:rPr>
          <w:rFonts w:cs="Calibri"/>
          <w:iCs/>
        </w:rPr>
      </w:pPr>
      <w:r w:rsidRPr="00917C0F">
        <w:rPr>
          <w:rFonts w:cs="Calibri"/>
          <w:iCs/>
        </w:rPr>
        <w:t xml:space="preserve">Kurateringen skal medvirke til at holde fokus på, at gæsterne ved Åbne Atelierdøreweekenden kan se frem til gode oplevelser, når de besøger dig. I foreningen Åbne Atelierdøre stræber vi efter at holde en høj kunstnerisk standard og med et bredt udsnit af udtryksmuligheder set som en helhed blandt ÅAD’s udstillere. Det er i orden, at du har flere forskellige kunstneriske udtryksformer/stilarter, blot skal det være sådan, at kuratorerne kan se, at du har arbejdet målrettet med hver udtryksform. </w:t>
      </w:r>
    </w:p>
    <w:p w:rsidR="009C1B0C" w:rsidRPr="00DB6322" w:rsidRDefault="009C1B0C" w:rsidP="00EC6999">
      <w:pPr>
        <w:shd w:val="clear" w:color="auto" w:fill="FFFFFF"/>
        <w:spacing w:after="0" w:line="240" w:lineRule="auto"/>
        <w:rPr>
          <w:rFonts w:cs="Calibri"/>
          <w:b/>
          <w:bCs/>
          <w:sz w:val="16"/>
          <w:szCs w:val="16"/>
        </w:rPr>
      </w:pPr>
    </w:p>
    <w:p w:rsidR="009C1B0C" w:rsidRPr="00917C0F" w:rsidRDefault="009C1B0C" w:rsidP="00F503E6">
      <w:pPr>
        <w:shd w:val="clear" w:color="auto" w:fill="FFFFFF"/>
        <w:spacing w:after="0" w:line="240" w:lineRule="auto"/>
        <w:rPr>
          <w:rFonts w:cs="Calibri"/>
          <w:lang w:eastAsia="da-DK"/>
        </w:rPr>
      </w:pPr>
      <w:r w:rsidRPr="00917C0F">
        <w:rPr>
          <w:rFonts w:cs="Calibri"/>
        </w:rPr>
        <w:t xml:space="preserve">Efter kurateringen vil du få skriftlig besked, om du er antaget og om dit kunstneriske virke falder inden for foreningens profil. </w:t>
      </w:r>
      <w:r w:rsidRPr="00917C0F">
        <w:rPr>
          <w:rFonts w:cs="Calibri"/>
          <w:lang w:eastAsia="da-DK"/>
        </w:rPr>
        <w:t>En kuratering kan selvfølgelig blive et ”nej ikke endnu”. Det sker på udstillinger med censurering. Dialogen med kuratorerne har forhåbentlig givet dig ideer til at arbejde videre med dit udtryk. Dette skal ikke afholde dig fra</w:t>
      </w:r>
      <w:r>
        <w:rPr>
          <w:rFonts w:cs="Calibri"/>
          <w:lang w:eastAsia="da-DK"/>
        </w:rPr>
        <w:t xml:space="preserve"> at</w:t>
      </w:r>
      <w:r w:rsidRPr="00917C0F">
        <w:rPr>
          <w:rFonts w:cs="Calibri"/>
          <w:lang w:eastAsia="da-DK"/>
        </w:rPr>
        <w:t xml:space="preserve"> ansøge igen</w:t>
      </w:r>
      <w:r>
        <w:rPr>
          <w:rFonts w:cs="Calibri"/>
          <w:lang w:eastAsia="da-DK"/>
        </w:rPr>
        <w:t>. Når du er kurateret og antaget som udstiller, gælder denne antagelse fremadrettet.</w:t>
      </w:r>
    </w:p>
    <w:p w:rsidR="009C1B0C" w:rsidRPr="00DB6322" w:rsidRDefault="009C1B0C" w:rsidP="00C81800">
      <w:pPr>
        <w:spacing w:after="0" w:line="240" w:lineRule="auto"/>
        <w:rPr>
          <w:rFonts w:cs="Calibri"/>
          <w:sz w:val="16"/>
          <w:szCs w:val="16"/>
          <w:lang w:eastAsia="da-DK"/>
        </w:rPr>
      </w:pPr>
    </w:p>
    <w:p w:rsidR="009C1B0C" w:rsidRPr="00917C0F" w:rsidRDefault="009C1B0C" w:rsidP="00C81800">
      <w:pPr>
        <w:shd w:val="clear" w:color="auto" w:fill="FFFFFF"/>
        <w:spacing w:after="0" w:line="240" w:lineRule="auto"/>
        <w:rPr>
          <w:rFonts w:cs="Calibri"/>
          <w:b/>
          <w:lang w:eastAsia="da-DK"/>
        </w:rPr>
      </w:pPr>
      <w:r w:rsidRPr="00917C0F">
        <w:rPr>
          <w:rFonts w:cs="Calibri"/>
          <w:b/>
          <w:lang w:eastAsia="da-DK"/>
        </w:rPr>
        <w:t>Hvad koster det?</w:t>
      </w:r>
    </w:p>
    <w:p w:rsidR="009C1B0C" w:rsidRPr="00917C0F" w:rsidRDefault="009C1B0C" w:rsidP="00C81800">
      <w:pPr>
        <w:shd w:val="clear" w:color="auto" w:fill="FFFFFF"/>
        <w:spacing w:after="0" w:line="240" w:lineRule="auto"/>
        <w:rPr>
          <w:rFonts w:cs="Calibri"/>
          <w:lang w:eastAsia="da-DK"/>
        </w:rPr>
      </w:pPr>
      <w:r w:rsidRPr="00917C0F">
        <w:rPr>
          <w:rFonts w:cs="Calibri"/>
          <w:lang w:eastAsia="da-DK"/>
        </w:rPr>
        <w:t xml:space="preserve">Alle medlemmer betaler </w:t>
      </w:r>
      <w:r w:rsidRPr="00917C0F">
        <w:rPr>
          <w:rFonts w:cs="Calibri"/>
          <w:b/>
          <w:lang w:eastAsia="da-DK"/>
        </w:rPr>
        <w:t>et årskontingent</w:t>
      </w:r>
      <w:r w:rsidRPr="00917C0F">
        <w:rPr>
          <w:rFonts w:cs="Calibri"/>
          <w:lang w:eastAsia="da-DK"/>
        </w:rPr>
        <w:t xml:space="preserve"> til den daglige drift af foreningen til etablering og vedligeholdelse af foreningens hjemmeside samt afholdelse af generalforsamling. Årskontingentet fastsættes på den årlige generalforsamling. For 20</w:t>
      </w:r>
      <w:r>
        <w:rPr>
          <w:rFonts w:cs="Calibri"/>
          <w:lang w:eastAsia="da-DK"/>
        </w:rPr>
        <w:t xml:space="preserve">20 </w:t>
      </w:r>
      <w:r w:rsidRPr="00917C0F">
        <w:rPr>
          <w:rFonts w:cs="Calibri"/>
          <w:lang w:eastAsia="da-DK"/>
        </w:rPr>
        <w:t>er medlemskontingentet på 200 kr. Hvis et medlem undervejs i året ønsker at melde sig ud af foreningen, tilbagebetales kontingentet IKKE.</w:t>
      </w:r>
    </w:p>
    <w:p w:rsidR="009C1B0C" w:rsidRPr="00917C0F" w:rsidRDefault="009C1B0C" w:rsidP="00C81800">
      <w:pPr>
        <w:spacing w:after="0"/>
        <w:rPr>
          <w:rFonts w:cs="Calibri"/>
        </w:rPr>
      </w:pPr>
      <w:r w:rsidRPr="00917C0F">
        <w:rPr>
          <w:rFonts w:cs="Calibri"/>
          <w:lang w:eastAsia="da-DK"/>
        </w:rPr>
        <w:t xml:space="preserve">Årskontingentet indbetales på foreningens konto: </w:t>
      </w:r>
      <w:r w:rsidRPr="00917C0F">
        <w:rPr>
          <w:rFonts w:cs="Calibri"/>
          <w:b/>
        </w:rPr>
        <w:t xml:space="preserve">reg.:  </w:t>
      </w:r>
      <w:r w:rsidRPr="00917C0F">
        <w:rPr>
          <w:rFonts w:cs="Calibri"/>
          <w:b/>
          <w:u w:val="single"/>
        </w:rPr>
        <w:t xml:space="preserve">2275 </w:t>
      </w:r>
      <w:r w:rsidRPr="00917C0F">
        <w:rPr>
          <w:rFonts w:cs="Calibri"/>
          <w:b/>
        </w:rPr>
        <w:t xml:space="preserve">kontonummer:  </w:t>
      </w:r>
      <w:r w:rsidRPr="00917C0F">
        <w:rPr>
          <w:rFonts w:cs="Calibri"/>
          <w:b/>
          <w:u w:val="single"/>
        </w:rPr>
        <w:t>6892 615 584</w:t>
      </w:r>
      <w:r w:rsidRPr="00917C0F">
        <w:rPr>
          <w:rFonts w:cs="Calibri"/>
        </w:rPr>
        <w:t xml:space="preserve"> </w:t>
      </w:r>
    </w:p>
    <w:p w:rsidR="009C1B0C" w:rsidRPr="00917C0F" w:rsidRDefault="009C1B0C" w:rsidP="00C81800">
      <w:pPr>
        <w:shd w:val="clear" w:color="auto" w:fill="FFFFFF"/>
        <w:spacing w:after="0" w:line="240" w:lineRule="auto"/>
        <w:rPr>
          <w:rFonts w:cs="Calibri"/>
          <w:lang w:eastAsia="da-DK"/>
        </w:rPr>
      </w:pPr>
      <w:r w:rsidRPr="00917C0F">
        <w:rPr>
          <w:rFonts w:cs="Calibri"/>
          <w:b/>
          <w:lang w:eastAsia="da-DK"/>
        </w:rPr>
        <w:t xml:space="preserve">Vigtigt </w:t>
      </w:r>
      <w:r w:rsidRPr="00917C0F">
        <w:rPr>
          <w:rFonts w:cs="Calibri"/>
          <w:lang w:eastAsia="da-DK"/>
        </w:rPr>
        <w:t xml:space="preserve">i referencefeltet skriver du dit navn og ”2020 </w:t>
      </w:r>
      <w:r>
        <w:rPr>
          <w:rFonts w:cs="Calibri"/>
          <w:lang w:eastAsia="da-DK"/>
        </w:rPr>
        <w:t>Å</w:t>
      </w:r>
      <w:r w:rsidRPr="00917C0F">
        <w:rPr>
          <w:rFonts w:cs="Calibri"/>
          <w:lang w:eastAsia="da-DK"/>
        </w:rPr>
        <w:t>rskontingent”.</w:t>
      </w:r>
    </w:p>
    <w:p w:rsidR="009C1B0C" w:rsidRPr="00DB6322" w:rsidRDefault="009C1B0C" w:rsidP="00C81800">
      <w:pPr>
        <w:shd w:val="clear" w:color="auto" w:fill="FFFFFF"/>
        <w:spacing w:after="0" w:line="240" w:lineRule="auto"/>
        <w:rPr>
          <w:rFonts w:cs="Calibri"/>
          <w:b/>
          <w:sz w:val="16"/>
          <w:szCs w:val="16"/>
          <w:lang w:eastAsia="da-DK"/>
        </w:rPr>
      </w:pPr>
    </w:p>
    <w:p w:rsidR="009C1B0C" w:rsidRPr="00917C0F" w:rsidRDefault="009C1B0C" w:rsidP="00C81800">
      <w:pPr>
        <w:shd w:val="clear" w:color="auto" w:fill="FFFFFF"/>
        <w:spacing w:after="0" w:line="240" w:lineRule="auto"/>
        <w:rPr>
          <w:rFonts w:cs="Calibri"/>
          <w:lang w:eastAsia="da-DK"/>
        </w:rPr>
      </w:pPr>
      <w:r w:rsidRPr="00917C0F">
        <w:rPr>
          <w:rFonts w:cs="Calibri"/>
          <w:lang w:eastAsia="da-DK"/>
        </w:rPr>
        <w:t xml:space="preserve">Udstillende kunstnere betaler udover årskontingent </w:t>
      </w:r>
      <w:r w:rsidRPr="00917C0F">
        <w:rPr>
          <w:rFonts w:cs="Calibri"/>
          <w:b/>
          <w:lang w:eastAsia="da-DK"/>
        </w:rPr>
        <w:t>et udstillingsgebyr</w:t>
      </w:r>
      <w:r w:rsidRPr="00917C0F">
        <w:rPr>
          <w:rFonts w:cs="Calibri"/>
          <w:lang w:eastAsia="da-DK"/>
        </w:rPr>
        <w:t xml:space="preserve"> for at deltage i arrangementet Åbne Atelierdøre 20</w:t>
      </w:r>
      <w:r>
        <w:rPr>
          <w:rFonts w:cs="Calibri"/>
          <w:lang w:eastAsia="da-DK"/>
        </w:rPr>
        <w:t>20</w:t>
      </w:r>
      <w:r w:rsidRPr="00917C0F">
        <w:rPr>
          <w:rFonts w:cs="Calibri"/>
          <w:lang w:eastAsia="da-DK"/>
        </w:rPr>
        <w:t xml:space="preserve"> på 800 kr. pr. kunstner. Udstillingsgebyret dækker PR materiale og udstillingskatalog, administration af udstillingsweekenden samt et gavekort til udlodning blandt alle de besøgende gæster. </w:t>
      </w:r>
    </w:p>
    <w:p w:rsidR="009C1B0C" w:rsidRPr="00917C0F" w:rsidRDefault="009C1B0C" w:rsidP="00C81800">
      <w:pPr>
        <w:shd w:val="clear" w:color="auto" w:fill="FFFFFF"/>
        <w:spacing w:after="0" w:line="240" w:lineRule="auto"/>
        <w:rPr>
          <w:rFonts w:cs="Calibri"/>
          <w:lang w:eastAsia="da-DK"/>
        </w:rPr>
      </w:pPr>
      <w:r w:rsidRPr="00917C0F">
        <w:rPr>
          <w:rFonts w:cs="Calibri"/>
          <w:lang w:eastAsia="da-DK"/>
        </w:rPr>
        <w:t>Tilmeldingen til weekendarrangementet Åbne Atelierdøre er bindende. Vælger en udstiller alligevel at trække sig fra Åbne Atelier arrangementet, tilbagebetal</w:t>
      </w:r>
      <w:r>
        <w:rPr>
          <w:rFonts w:cs="Calibri"/>
          <w:lang w:eastAsia="da-DK"/>
        </w:rPr>
        <w:t xml:space="preserve">es </w:t>
      </w:r>
      <w:r w:rsidRPr="00917C0F">
        <w:rPr>
          <w:rFonts w:cs="Calibri"/>
          <w:lang w:eastAsia="da-DK"/>
        </w:rPr>
        <w:t>udstillingsgebyret IKKE.</w:t>
      </w:r>
      <w:r>
        <w:rPr>
          <w:rFonts w:cs="Calibri"/>
          <w:lang w:eastAsia="da-DK"/>
        </w:rPr>
        <w:t xml:space="preserve"> </w:t>
      </w:r>
    </w:p>
    <w:p w:rsidR="009C1B0C" w:rsidRPr="00917C0F" w:rsidRDefault="009C1B0C" w:rsidP="00C81800">
      <w:pPr>
        <w:spacing w:after="0"/>
        <w:rPr>
          <w:rFonts w:cs="Calibri"/>
        </w:rPr>
      </w:pPr>
      <w:r w:rsidRPr="00917C0F">
        <w:rPr>
          <w:rFonts w:cs="Calibri"/>
          <w:lang w:eastAsia="da-DK"/>
        </w:rPr>
        <w:t xml:space="preserve">Udstillingsgebyret indbetales på foreningens konto: reg.nr.: </w:t>
      </w:r>
      <w:r w:rsidRPr="00917C0F">
        <w:rPr>
          <w:rFonts w:cs="Calibri"/>
          <w:b/>
          <w:u w:val="single"/>
        </w:rPr>
        <w:t xml:space="preserve">2275 </w:t>
      </w:r>
      <w:r w:rsidRPr="00917C0F">
        <w:rPr>
          <w:rFonts w:cs="Calibri"/>
          <w:lang w:eastAsia="da-DK"/>
        </w:rPr>
        <w:t xml:space="preserve">kontonr.: </w:t>
      </w:r>
      <w:r w:rsidRPr="00917C0F">
        <w:rPr>
          <w:rFonts w:cs="Calibri"/>
          <w:b/>
          <w:u w:val="single"/>
        </w:rPr>
        <w:t>6892 615 584</w:t>
      </w:r>
      <w:r w:rsidRPr="00917C0F">
        <w:rPr>
          <w:rFonts w:cs="Calibri"/>
        </w:rPr>
        <w:t xml:space="preserve"> </w:t>
      </w:r>
    </w:p>
    <w:p w:rsidR="009C1B0C" w:rsidRPr="00917C0F" w:rsidRDefault="009C1B0C" w:rsidP="00C81800">
      <w:pPr>
        <w:shd w:val="clear" w:color="auto" w:fill="FFFFFF"/>
        <w:spacing w:after="0" w:line="240" w:lineRule="auto"/>
        <w:rPr>
          <w:rFonts w:cs="Calibri"/>
          <w:lang w:eastAsia="da-DK"/>
        </w:rPr>
      </w:pPr>
      <w:r w:rsidRPr="00917C0F">
        <w:rPr>
          <w:rFonts w:cs="Calibri"/>
          <w:b/>
          <w:lang w:eastAsia="da-DK"/>
        </w:rPr>
        <w:t xml:space="preserve">Vigtigt </w:t>
      </w:r>
      <w:r w:rsidRPr="00917C0F">
        <w:rPr>
          <w:rFonts w:cs="Calibri"/>
          <w:lang w:eastAsia="da-DK"/>
        </w:rPr>
        <w:t>i referencefeltet skriver du dit navn og ”2020 Åbne Atelier”.</w:t>
      </w:r>
    </w:p>
    <w:p w:rsidR="009C1B0C" w:rsidRPr="00DB6322" w:rsidRDefault="009C1B0C" w:rsidP="00C81800">
      <w:pPr>
        <w:spacing w:after="0" w:line="240" w:lineRule="auto"/>
        <w:rPr>
          <w:rFonts w:cs="Calibri"/>
          <w:sz w:val="16"/>
          <w:szCs w:val="16"/>
          <w:lang w:eastAsia="da-DK"/>
        </w:rPr>
      </w:pPr>
    </w:p>
    <w:p w:rsidR="009C1B0C" w:rsidRPr="00917C0F" w:rsidRDefault="009C1B0C" w:rsidP="00C81800">
      <w:pPr>
        <w:spacing w:after="0" w:line="240" w:lineRule="auto"/>
        <w:rPr>
          <w:rFonts w:cs="Calibri"/>
          <w:b/>
          <w:bCs/>
          <w:lang w:eastAsia="da-DK"/>
        </w:rPr>
      </w:pPr>
      <w:r w:rsidRPr="00917C0F">
        <w:rPr>
          <w:rFonts w:cs="Calibri"/>
          <w:b/>
          <w:bCs/>
          <w:lang w:eastAsia="da-DK"/>
        </w:rPr>
        <w:t>Hjemmeside:</w:t>
      </w:r>
    </w:p>
    <w:p w:rsidR="009C1B0C" w:rsidRPr="00EC6999" w:rsidRDefault="009C1B0C" w:rsidP="00C81800">
      <w:pPr>
        <w:spacing w:after="0" w:line="240" w:lineRule="auto"/>
        <w:rPr>
          <w:rFonts w:cs="Calibri"/>
          <w:color w:val="000000"/>
          <w:lang w:eastAsia="da-DK"/>
        </w:rPr>
      </w:pPr>
      <w:r w:rsidRPr="00917C0F">
        <w:rPr>
          <w:rFonts w:cs="Calibri"/>
          <w:lang w:eastAsia="da-DK"/>
        </w:rPr>
        <w:t xml:space="preserve">Som medlem er du med på foreningens hjemmeside </w:t>
      </w:r>
      <w:hyperlink r:id="rId8" w:history="1">
        <w:r w:rsidRPr="00B60548">
          <w:rPr>
            <w:rStyle w:val="Hyperlink"/>
            <w:rFonts w:cs="Calibri"/>
            <w:lang w:eastAsia="da-DK"/>
          </w:rPr>
          <w:t>www.aabne-atelierdoere-htk.dk</w:t>
        </w:r>
      </w:hyperlink>
      <w:r w:rsidRPr="00EC6999">
        <w:rPr>
          <w:rFonts w:cs="Calibri"/>
          <w:color w:val="000000"/>
          <w:lang w:eastAsia="da-DK"/>
        </w:rPr>
        <w:t>, hvor du får:</w:t>
      </w:r>
    </w:p>
    <w:p w:rsidR="009C1B0C" w:rsidRPr="00EC6999" w:rsidRDefault="009C1B0C" w:rsidP="00C81800">
      <w:pPr>
        <w:pStyle w:val="ListParagraph"/>
        <w:numPr>
          <w:ilvl w:val="0"/>
          <w:numId w:val="1"/>
        </w:numPr>
        <w:spacing w:after="0" w:line="240" w:lineRule="auto"/>
        <w:rPr>
          <w:rFonts w:cs="Calibri"/>
          <w:color w:val="000000"/>
          <w:lang w:eastAsia="da-DK"/>
        </w:rPr>
      </w:pPr>
      <w:r w:rsidRPr="00EC6999">
        <w:rPr>
          <w:rFonts w:cs="Calibri"/>
          <w:color w:val="000000"/>
          <w:lang w:eastAsia="da-DK"/>
        </w:rPr>
        <w:t xml:space="preserve">Et link til din egen profil </w:t>
      </w:r>
    </w:p>
    <w:p w:rsidR="009C1B0C" w:rsidRPr="00EC6999" w:rsidRDefault="009C1B0C" w:rsidP="00C81800">
      <w:pPr>
        <w:pStyle w:val="ListParagraph"/>
        <w:numPr>
          <w:ilvl w:val="0"/>
          <w:numId w:val="1"/>
        </w:numPr>
        <w:spacing w:after="0" w:line="240" w:lineRule="auto"/>
        <w:rPr>
          <w:rFonts w:cs="Calibri"/>
          <w:color w:val="000000"/>
          <w:lang w:eastAsia="da-DK"/>
        </w:rPr>
      </w:pPr>
      <w:r w:rsidRPr="00EC6999">
        <w:rPr>
          <w:rFonts w:cs="Calibri"/>
          <w:color w:val="000000"/>
          <w:lang w:eastAsia="da-DK"/>
        </w:rPr>
        <w:t>3-5 fotos af dine aktuelle værker eller en lille video af din arbejdsproces eller din kunst.</w:t>
      </w:r>
    </w:p>
    <w:p w:rsidR="009C1B0C" w:rsidRPr="00917C0F" w:rsidRDefault="009C1B0C" w:rsidP="00B95638">
      <w:pPr>
        <w:pStyle w:val="ListParagraph"/>
        <w:numPr>
          <w:ilvl w:val="0"/>
          <w:numId w:val="1"/>
        </w:numPr>
        <w:spacing w:after="0" w:line="240" w:lineRule="auto"/>
        <w:rPr>
          <w:rFonts w:cs="Calibri"/>
          <w:lang w:eastAsia="da-DK"/>
        </w:rPr>
      </w:pPr>
      <w:r w:rsidRPr="00917C0F">
        <w:rPr>
          <w:rFonts w:cs="Calibri"/>
          <w:lang w:eastAsia="da-DK"/>
        </w:rPr>
        <w:t xml:space="preserve">En kort beskrivelse af dit kunstudtryk eller </w:t>
      </w:r>
      <w:r>
        <w:rPr>
          <w:rFonts w:cs="Calibri"/>
          <w:lang w:eastAsia="da-DK"/>
        </w:rPr>
        <w:t xml:space="preserve">din </w:t>
      </w:r>
      <w:r w:rsidRPr="00917C0F">
        <w:rPr>
          <w:rFonts w:cs="Calibri"/>
          <w:lang w:eastAsia="da-DK"/>
        </w:rPr>
        <w:t>arbejdsmåde.</w:t>
      </w:r>
    </w:p>
    <w:p w:rsidR="009C1B0C" w:rsidRPr="00DB6322" w:rsidRDefault="009C1B0C" w:rsidP="00C81800">
      <w:pPr>
        <w:spacing w:after="0" w:line="240" w:lineRule="auto"/>
        <w:rPr>
          <w:rFonts w:cs="Calibri"/>
          <w:color w:val="000000"/>
          <w:sz w:val="16"/>
          <w:szCs w:val="16"/>
          <w:lang w:eastAsia="da-DK"/>
        </w:rPr>
      </w:pPr>
    </w:p>
    <w:p w:rsidR="009C1B0C" w:rsidRPr="00EC6999" w:rsidRDefault="009C1B0C" w:rsidP="00C81800">
      <w:pPr>
        <w:tabs>
          <w:tab w:val="left" w:pos="284"/>
        </w:tabs>
        <w:spacing w:after="0" w:line="240" w:lineRule="auto"/>
        <w:rPr>
          <w:rFonts w:cs="Calibri"/>
          <w:b/>
          <w:color w:val="000000"/>
          <w:lang w:eastAsia="da-DK"/>
        </w:rPr>
      </w:pPr>
      <w:r w:rsidRPr="00EC6999">
        <w:rPr>
          <w:rFonts w:cs="Calibri"/>
          <w:b/>
          <w:color w:val="000000"/>
          <w:lang w:eastAsia="da-DK"/>
        </w:rPr>
        <w:t xml:space="preserve">Åbne Atelierdøres bestyrelse: </w:t>
      </w:r>
    </w:p>
    <w:p w:rsidR="009C1B0C" w:rsidRDefault="009C1B0C" w:rsidP="001D335F">
      <w:pPr>
        <w:numPr>
          <w:ilvl w:val="0"/>
          <w:numId w:val="18"/>
        </w:numPr>
        <w:spacing w:before="100" w:beforeAutospacing="1" w:after="100" w:afterAutospacing="1" w:line="240" w:lineRule="auto"/>
        <w:rPr>
          <w:rFonts w:ascii="Arial" w:hAnsi="Arial" w:cs="Arial"/>
          <w:color w:val="000000"/>
          <w:sz w:val="29"/>
          <w:szCs w:val="29"/>
        </w:rPr>
      </w:pPr>
      <w:r>
        <w:rPr>
          <w:rFonts w:ascii="Arial" w:hAnsi="Arial" w:cs="Arial"/>
          <w:color w:val="000000"/>
        </w:rPr>
        <w:t>Knud Milo Diemer (formand),</w:t>
      </w:r>
      <w:r w:rsidRPr="001D335F">
        <w:rPr>
          <w:rFonts w:ascii="Arial" w:hAnsi="Arial" w:cs="Arial"/>
          <w:color w:val="000000"/>
        </w:rPr>
        <w:t xml:space="preserve"> </w:t>
      </w:r>
      <w:r>
        <w:rPr>
          <w:rFonts w:ascii="Arial" w:hAnsi="Arial" w:cs="Arial"/>
          <w:color w:val="000000"/>
        </w:rPr>
        <w:t xml:space="preserve">Tlf.: 4035 4084 </w:t>
      </w:r>
      <w:r>
        <w:rPr>
          <w:rFonts w:ascii="Arial" w:hAnsi="Arial" w:cs="Arial"/>
          <w:color w:val="000000"/>
        </w:rPr>
        <w:br/>
        <w:t>mail:</w:t>
      </w:r>
      <w:hyperlink r:id="rId9" w:history="1">
        <w:r>
          <w:rPr>
            <w:rStyle w:val="Hyperlink"/>
            <w:rFonts w:ascii="Arial" w:hAnsi="Arial" w:cs="Arial"/>
          </w:rPr>
          <w:t>kontakt@knudmilo.dk</w:t>
        </w:r>
      </w:hyperlink>
    </w:p>
    <w:p w:rsidR="009C1B0C" w:rsidRPr="001D335F" w:rsidRDefault="009C1B0C" w:rsidP="001D335F">
      <w:pPr>
        <w:numPr>
          <w:ilvl w:val="0"/>
          <w:numId w:val="18"/>
        </w:numPr>
        <w:spacing w:before="100" w:beforeAutospacing="1" w:after="100" w:afterAutospacing="1" w:line="240" w:lineRule="auto"/>
        <w:rPr>
          <w:rFonts w:ascii="Arial" w:hAnsi="Arial" w:cs="Arial"/>
          <w:color w:val="000000"/>
          <w:sz w:val="29"/>
          <w:szCs w:val="29"/>
          <w:lang w:eastAsia="da-DK"/>
        </w:rPr>
      </w:pPr>
      <w:r w:rsidRPr="001D335F">
        <w:rPr>
          <w:color w:val="000000"/>
          <w:sz w:val="24"/>
          <w:szCs w:val="24"/>
          <w:lang w:eastAsia="da-DK"/>
        </w:rPr>
        <w:t>Charlotte Bergstrøm (sekretær)</w:t>
      </w:r>
      <w:r>
        <w:rPr>
          <w:color w:val="000000"/>
          <w:sz w:val="24"/>
          <w:szCs w:val="24"/>
          <w:lang w:eastAsia="da-DK"/>
        </w:rPr>
        <w:t xml:space="preserve">, </w:t>
      </w:r>
      <w:r>
        <w:rPr>
          <w:color w:val="000000"/>
        </w:rPr>
        <w:t>Tlf.: </w:t>
      </w:r>
      <w:r w:rsidRPr="001D335F">
        <w:rPr>
          <w:color w:val="000000"/>
        </w:rPr>
        <w:t>2532 8148</w:t>
      </w:r>
      <w:r>
        <w:rPr>
          <w:color w:val="000000"/>
        </w:rPr>
        <w:t xml:space="preserve"> </w:t>
      </w:r>
      <w:r>
        <w:rPr>
          <w:color w:val="000000"/>
        </w:rPr>
        <w:br/>
        <w:t>Mail: </w:t>
      </w:r>
      <w:r>
        <w:rPr>
          <w:color w:val="000000"/>
          <w:sz w:val="20"/>
          <w:szCs w:val="20"/>
        </w:rPr>
        <w:t> </w:t>
      </w:r>
      <w:hyperlink r:id="rId10" w:tgtFrame="_blank" w:history="1">
        <w:r>
          <w:rPr>
            <w:rStyle w:val="Hyperlink"/>
            <w:rFonts w:ascii="Arial" w:hAnsi="Arial" w:cs="Arial"/>
          </w:rPr>
          <w:t>mail@charlottebergstroem.com</w:t>
        </w:r>
      </w:hyperlink>
      <w:r>
        <w:rPr>
          <w:color w:val="000000"/>
        </w:rPr>
        <w:br/>
        <w:t>   </w:t>
      </w:r>
    </w:p>
    <w:p w:rsidR="009C1B0C" w:rsidRDefault="009C1B0C" w:rsidP="00C40D70">
      <w:pPr>
        <w:tabs>
          <w:tab w:val="left" w:pos="284"/>
        </w:tabs>
        <w:spacing w:after="0" w:line="240" w:lineRule="auto"/>
        <w:jc w:val="center"/>
        <w:rPr>
          <w:rFonts w:ascii="Arial" w:hAnsi="Arial" w:cs="Arial"/>
          <w:bCs/>
          <w:color w:val="000000"/>
          <w:sz w:val="28"/>
          <w:szCs w:val="28"/>
          <w:lang w:eastAsia="da-DK"/>
        </w:rPr>
      </w:pPr>
      <w:r>
        <w:rPr>
          <w:rFonts w:ascii="Arial" w:hAnsi="Arial" w:cs="Arial"/>
          <w:bCs/>
          <w:color w:val="000000"/>
          <w:sz w:val="28"/>
          <w:szCs w:val="28"/>
          <w:lang w:eastAsia="da-DK"/>
        </w:rPr>
        <w:t>Oplysnings – og spørgeskema</w:t>
      </w:r>
    </w:p>
    <w:p w:rsidR="009C1B0C" w:rsidRPr="00C40D70" w:rsidRDefault="009C1B0C" w:rsidP="00C40D70">
      <w:pPr>
        <w:tabs>
          <w:tab w:val="left" w:pos="284"/>
        </w:tabs>
        <w:spacing w:after="0" w:line="240" w:lineRule="auto"/>
        <w:jc w:val="center"/>
        <w:rPr>
          <w:rFonts w:ascii="Arial" w:hAnsi="Arial" w:cs="Arial"/>
          <w:bCs/>
          <w:color w:val="000000"/>
          <w:sz w:val="28"/>
          <w:szCs w:val="28"/>
          <w:lang w:eastAsia="da-DK"/>
        </w:rPr>
      </w:pPr>
    </w:p>
    <w:p w:rsidR="009C1B0C" w:rsidRDefault="009C1B0C" w:rsidP="00C40D70">
      <w:pPr>
        <w:shd w:val="clear" w:color="auto" w:fill="FFFFFF"/>
        <w:rPr>
          <w:rFonts w:cs="Calibri"/>
          <w:lang w:eastAsia="da-DK"/>
        </w:rPr>
      </w:pPr>
      <w:r>
        <w:rPr>
          <w:rFonts w:cs="Calibri"/>
          <w:bCs/>
        </w:rPr>
        <w:t>Når du har besvaret</w:t>
      </w:r>
      <w:r w:rsidRPr="00F4100D">
        <w:rPr>
          <w:rFonts w:cs="Calibri"/>
          <w:bCs/>
        </w:rPr>
        <w:t xml:space="preserve"> nedenstående oplysnings</w:t>
      </w:r>
      <w:r>
        <w:rPr>
          <w:rFonts w:cs="Calibri"/>
          <w:bCs/>
        </w:rPr>
        <w:t xml:space="preserve">- og spørgeskema her på side 3 &amp; 4, skal du </w:t>
      </w:r>
      <w:r w:rsidRPr="00F4100D">
        <w:rPr>
          <w:rFonts w:cs="Calibri"/>
          <w:bCs/>
        </w:rPr>
        <w:t xml:space="preserve">returnere </w:t>
      </w:r>
      <w:r>
        <w:rPr>
          <w:rFonts w:cs="Calibri"/>
          <w:bCs/>
        </w:rPr>
        <w:t xml:space="preserve">disse to sider på mail </w:t>
      </w:r>
      <w:r w:rsidRPr="00F4100D">
        <w:rPr>
          <w:rFonts w:cs="Calibri"/>
          <w:bCs/>
        </w:rPr>
        <w:t>til sekretæren i Åbne Atelierdøre:</w:t>
      </w:r>
      <w:r>
        <w:rPr>
          <w:rFonts w:cs="Calibri"/>
          <w:bCs/>
        </w:rPr>
        <w:t xml:space="preserve"> </w:t>
      </w:r>
      <w:hyperlink r:id="rId11" w:tgtFrame="_blank" w:history="1">
        <w:r>
          <w:rPr>
            <w:rStyle w:val="Hyperlink"/>
            <w:rFonts w:ascii="Arial" w:hAnsi="Arial" w:cs="Arial"/>
          </w:rPr>
          <w:t>mail@charlottebergstroem.com</w:t>
        </w:r>
      </w:hyperlink>
      <w:r w:rsidRPr="00F4100D">
        <w:rPr>
          <w:rFonts w:cs="Calibri"/>
          <w:bCs/>
        </w:rPr>
        <w:t xml:space="preserve"> </w:t>
      </w:r>
      <w:r w:rsidRPr="00F4100D">
        <w:rPr>
          <w:rFonts w:cs="Calibri"/>
          <w:lang w:eastAsia="da-DK"/>
        </w:rPr>
        <w:t xml:space="preserve">sammen med 3-5 fotos af din kunst fremstillet inden for de seneste par år. </w:t>
      </w:r>
    </w:p>
    <w:p w:rsidR="009C1B0C" w:rsidRPr="00F4100D" w:rsidRDefault="009C1B0C" w:rsidP="00C40D70">
      <w:pPr>
        <w:shd w:val="clear" w:color="auto" w:fill="FFFFFF"/>
        <w:rPr>
          <w:rFonts w:cs="Calibri"/>
          <w:lang w:eastAsia="da-DK"/>
        </w:rPr>
      </w:pPr>
      <w:r w:rsidRPr="00F4100D">
        <w:rPr>
          <w:rFonts w:cs="Calibri"/>
          <w:lang w:eastAsia="da-DK"/>
        </w:rPr>
        <w:t>Oplysningsskemaet skal være foreningens sekretær i hænde inden udgangen af kalenderåret. Derefter vil kuratering</w:t>
      </w:r>
      <w:r>
        <w:rPr>
          <w:rFonts w:cs="Calibri"/>
          <w:lang w:eastAsia="da-DK"/>
        </w:rPr>
        <w:t xml:space="preserve">en </w:t>
      </w:r>
      <w:r w:rsidRPr="00F4100D">
        <w:rPr>
          <w:rFonts w:cs="Calibri"/>
          <w:lang w:eastAsia="da-DK"/>
        </w:rPr>
        <w:t>for</w:t>
      </w:r>
      <w:r>
        <w:rPr>
          <w:rFonts w:cs="Calibri"/>
          <w:lang w:eastAsia="da-DK"/>
        </w:rPr>
        <w:t>e</w:t>
      </w:r>
      <w:r w:rsidRPr="00F4100D">
        <w:rPr>
          <w:rFonts w:cs="Calibri"/>
          <w:lang w:eastAsia="da-DK"/>
        </w:rPr>
        <w:t xml:space="preserve">gå på to datoer i efterfølgende januar måned. </w:t>
      </w:r>
    </w:p>
    <w:p w:rsidR="009C1B0C" w:rsidRPr="00F4100D" w:rsidRDefault="009C1B0C" w:rsidP="00C40D70">
      <w:pPr>
        <w:rPr>
          <w:rFonts w:cs="Calibri"/>
          <w:bCs/>
        </w:rPr>
      </w:pPr>
    </w:p>
    <w:p w:rsidR="009C1B0C" w:rsidRPr="00F4100D" w:rsidRDefault="009C1B0C" w:rsidP="00C40D70">
      <w:pPr>
        <w:spacing w:line="360" w:lineRule="auto"/>
        <w:rPr>
          <w:rFonts w:cs="Calibri"/>
          <w:b/>
        </w:rPr>
      </w:pPr>
      <w:r w:rsidRPr="00F4100D">
        <w:rPr>
          <w:rFonts w:cs="Calibri"/>
          <w:b/>
        </w:rPr>
        <w:t>Dine kontaktoplysninger:</w:t>
      </w:r>
    </w:p>
    <w:p w:rsidR="009C1B0C" w:rsidRPr="00F4100D" w:rsidRDefault="009C1B0C" w:rsidP="00C40D70">
      <w:pPr>
        <w:spacing w:line="360" w:lineRule="auto"/>
        <w:rPr>
          <w:rFonts w:cs="Calibri"/>
          <w:bCs/>
        </w:rPr>
      </w:pPr>
      <w:r w:rsidRPr="00F4100D">
        <w:rPr>
          <w:rFonts w:cs="Calibri"/>
          <w:bCs/>
        </w:rPr>
        <w:t>Navn:</w:t>
      </w:r>
    </w:p>
    <w:p w:rsidR="009C1B0C" w:rsidRPr="00F4100D" w:rsidRDefault="009C1B0C" w:rsidP="00C40D70">
      <w:pPr>
        <w:spacing w:line="360" w:lineRule="auto"/>
        <w:rPr>
          <w:rFonts w:cs="Calibri"/>
          <w:bCs/>
        </w:rPr>
      </w:pPr>
      <w:r w:rsidRPr="00F4100D">
        <w:rPr>
          <w:rFonts w:cs="Calibri"/>
          <w:bCs/>
        </w:rPr>
        <w:t>Bopælsadresse:</w:t>
      </w:r>
    </w:p>
    <w:p w:rsidR="009C1B0C" w:rsidRPr="00F4100D" w:rsidRDefault="009C1B0C" w:rsidP="00C40D70">
      <w:pPr>
        <w:spacing w:line="360" w:lineRule="auto"/>
        <w:rPr>
          <w:rFonts w:cs="Calibri"/>
          <w:bCs/>
        </w:rPr>
      </w:pPr>
      <w:r w:rsidRPr="00F4100D">
        <w:rPr>
          <w:rFonts w:cs="Calibri"/>
          <w:bCs/>
        </w:rPr>
        <w:t>Mailadresse:</w:t>
      </w:r>
    </w:p>
    <w:p w:rsidR="009C1B0C" w:rsidRPr="00F4100D" w:rsidRDefault="009C1B0C" w:rsidP="00C40D70">
      <w:pPr>
        <w:spacing w:line="360" w:lineRule="auto"/>
        <w:rPr>
          <w:rFonts w:cs="Calibri"/>
          <w:bCs/>
        </w:rPr>
      </w:pPr>
      <w:r w:rsidRPr="00F4100D">
        <w:rPr>
          <w:rFonts w:cs="Calibri"/>
          <w:bCs/>
        </w:rPr>
        <w:t>Telefonnummer:</w:t>
      </w:r>
    </w:p>
    <w:p w:rsidR="009C1B0C" w:rsidRPr="00F4100D" w:rsidRDefault="009C1B0C" w:rsidP="00C40D70">
      <w:pPr>
        <w:spacing w:line="360" w:lineRule="auto"/>
        <w:rPr>
          <w:rFonts w:cs="Calibri"/>
          <w:bCs/>
        </w:rPr>
      </w:pPr>
      <w:r w:rsidRPr="00F4100D">
        <w:rPr>
          <w:rFonts w:cs="Calibri"/>
          <w:bCs/>
        </w:rPr>
        <w:t>Hjemmesideadresse:</w:t>
      </w:r>
    </w:p>
    <w:p w:rsidR="009C1B0C" w:rsidRPr="00F4100D" w:rsidRDefault="009C1B0C" w:rsidP="00C40D70">
      <w:pPr>
        <w:spacing w:line="360" w:lineRule="auto"/>
        <w:rPr>
          <w:rFonts w:cs="Calibri"/>
          <w:bCs/>
        </w:rPr>
      </w:pPr>
      <w:r w:rsidRPr="00F4100D">
        <w:rPr>
          <w:rFonts w:cs="Calibri"/>
          <w:bCs/>
        </w:rPr>
        <w:t>Evt. adresse på Sociale Medier (SoMe):</w:t>
      </w:r>
    </w:p>
    <w:p w:rsidR="009C1B0C" w:rsidRDefault="009C1B0C" w:rsidP="00C40D70">
      <w:pPr>
        <w:spacing w:line="360" w:lineRule="auto"/>
        <w:rPr>
          <w:rFonts w:cs="Calibri"/>
          <w:bCs/>
        </w:rPr>
      </w:pPr>
      <w:r w:rsidRPr="00F4100D">
        <w:rPr>
          <w:rFonts w:cs="Calibri"/>
          <w:bCs/>
        </w:rPr>
        <w:t>Adresse på det sted, du arbejder med din kunst, hvis det er et andet sted end på din bopæl:</w:t>
      </w:r>
    </w:p>
    <w:p w:rsidR="009C1B0C" w:rsidRDefault="009C1B0C" w:rsidP="00C40D70">
      <w:pPr>
        <w:spacing w:line="360" w:lineRule="auto"/>
        <w:rPr>
          <w:rFonts w:cs="Calibri"/>
          <w:bCs/>
        </w:rPr>
      </w:pPr>
    </w:p>
    <w:p w:rsidR="009C1B0C" w:rsidRDefault="009C1B0C" w:rsidP="00C40D70">
      <w:pPr>
        <w:rPr>
          <w:rFonts w:cs="Calibri"/>
          <w:bCs/>
        </w:rPr>
      </w:pPr>
      <w:r>
        <w:rPr>
          <w:rFonts w:cs="Calibri"/>
          <w:bCs/>
        </w:rPr>
        <w:t>Er der bestemte ugedage/tidspunkter i januar måned, hvor det er helt håbløst umuligt for dig at få besøg af kuratorgruppen?:</w:t>
      </w:r>
    </w:p>
    <w:p w:rsidR="009C1B0C" w:rsidRDefault="009C1B0C" w:rsidP="00C40D70">
      <w:pPr>
        <w:rPr>
          <w:rFonts w:cs="Calibri"/>
          <w:b/>
        </w:rPr>
      </w:pPr>
    </w:p>
    <w:p w:rsidR="009C1B0C" w:rsidRDefault="009C1B0C" w:rsidP="00C40D70">
      <w:pPr>
        <w:rPr>
          <w:rFonts w:cs="Calibri"/>
          <w:bCs/>
        </w:rPr>
      </w:pPr>
      <w:r>
        <w:rPr>
          <w:rFonts w:cs="Calibri"/>
          <w:bCs/>
        </w:rPr>
        <w:t>Hvor vil du have besøg af kuratorgruppen? (Sæt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3135"/>
        <w:gridCol w:w="709"/>
      </w:tblGrid>
      <w:tr w:rsidR="009C1B0C" w:rsidRPr="007332B7" w:rsidTr="007332B7">
        <w:tc>
          <w:tcPr>
            <w:tcW w:w="551" w:type="dxa"/>
          </w:tcPr>
          <w:p w:rsidR="009C1B0C" w:rsidRPr="007332B7" w:rsidRDefault="009C1B0C" w:rsidP="007332B7">
            <w:pPr>
              <w:pStyle w:val="ListParagraph"/>
              <w:spacing w:after="0" w:line="240" w:lineRule="auto"/>
              <w:ind w:left="0"/>
              <w:jc w:val="center"/>
              <w:rPr>
                <w:rFonts w:cs="Calibri"/>
                <w:bCs/>
              </w:rPr>
            </w:pPr>
            <w:r w:rsidRPr="007332B7">
              <w:rPr>
                <w:rFonts w:cs="Calibri"/>
                <w:bCs/>
              </w:rPr>
              <w:t>a</w:t>
            </w:r>
          </w:p>
        </w:tc>
        <w:tc>
          <w:tcPr>
            <w:tcW w:w="3135" w:type="dxa"/>
          </w:tcPr>
          <w:p w:rsidR="009C1B0C" w:rsidRPr="007332B7" w:rsidRDefault="009C1B0C" w:rsidP="007332B7">
            <w:pPr>
              <w:pStyle w:val="ListParagraph"/>
              <w:spacing w:after="0" w:line="240" w:lineRule="auto"/>
              <w:ind w:left="0"/>
              <w:rPr>
                <w:rFonts w:cs="Calibri"/>
                <w:b/>
              </w:rPr>
            </w:pPr>
            <w:r w:rsidRPr="007332B7">
              <w:rPr>
                <w:rFonts w:cs="Calibri"/>
                <w:bCs/>
              </w:rPr>
              <w:t>På din bopælsadresse</w:t>
            </w:r>
          </w:p>
        </w:tc>
        <w:tc>
          <w:tcPr>
            <w:tcW w:w="709" w:type="dxa"/>
          </w:tcPr>
          <w:p w:rsidR="009C1B0C" w:rsidRPr="007332B7" w:rsidRDefault="009C1B0C" w:rsidP="007332B7">
            <w:pPr>
              <w:pStyle w:val="ListParagraph"/>
              <w:spacing w:after="0" w:line="240" w:lineRule="auto"/>
              <w:ind w:left="0"/>
              <w:rPr>
                <w:rFonts w:cs="Calibri"/>
                <w:b/>
              </w:rPr>
            </w:pPr>
          </w:p>
        </w:tc>
      </w:tr>
      <w:tr w:rsidR="009C1B0C" w:rsidRPr="007332B7" w:rsidTr="007332B7">
        <w:tc>
          <w:tcPr>
            <w:tcW w:w="551" w:type="dxa"/>
          </w:tcPr>
          <w:p w:rsidR="009C1B0C" w:rsidRPr="007332B7" w:rsidRDefault="009C1B0C" w:rsidP="007332B7">
            <w:pPr>
              <w:pStyle w:val="ListParagraph"/>
              <w:spacing w:after="0" w:line="240" w:lineRule="auto"/>
              <w:ind w:left="0"/>
              <w:jc w:val="center"/>
              <w:rPr>
                <w:rFonts w:cs="Calibri"/>
                <w:bCs/>
              </w:rPr>
            </w:pPr>
            <w:r w:rsidRPr="007332B7">
              <w:rPr>
                <w:rFonts w:cs="Calibri"/>
                <w:bCs/>
              </w:rPr>
              <w:t>b</w:t>
            </w:r>
          </w:p>
        </w:tc>
        <w:tc>
          <w:tcPr>
            <w:tcW w:w="3135" w:type="dxa"/>
          </w:tcPr>
          <w:p w:rsidR="009C1B0C" w:rsidRPr="007332B7" w:rsidRDefault="009C1B0C" w:rsidP="007332B7">
            <w:pPr>
              <w:pStyle w:val="ListParagraph"/>
              <w:spacing w:after="0" w:line="240" w:lineRule="auto"/>
              <w:ind w:left="0"/>
              <w:rPr>
                <w:rFonts w:cs="Calibri"/>
                <w:bCs/>
              </w:rPr>
            </w:pPr>
            <w:r w:rsidRPr="007332B7">
              <w:rPr>
                <w:rFonts w:cs="Calibri"/>
                <w:bCs/>
              </w:rPr>
              <w:t>Hvor du arbejder med din kunst</w:t>
            </w:r>
          </w:p>
        </w:tc>
        <w:tc>
          <w:tcPr>
            <w:tcW w:w="709" w:type="dxa"/>
          </w:tcPr>
          <w:p w:rsidR="009C1B0C" w:rsidRPr="007332B7" w:rsidRDefault="009C1B0C" w:rsidP="007332B7">
            <w:pPr>
              <w:pStyle w:val="ListParagraph"/>
              <w:spacing w:after="0" w:line="240" w:lineRule="auto"/>
              <w:ind w:left="0"/>
              <w:rPr>
                <w:rFonts w:cs="Calibri"/>
                <w:b/>
              </w:rPr>
            </w:pPr>
          </w:p>
        </w:tc>
      </w:tr>
    </w:tbl>
    <w:p w:rsidR="009C1B0C" w:rsidRDefault="009C1B0C" w:rsidP="00C40D70">
      <w:pPr>
        <w:rPr>
          <w:rFonts w:cs="Calibri"/>
          <w:b/>
        </w:rPr>
      </w:pPr>
    </w:p>
    <w:p w:rsidR="009C1B0C" w:rsidRDefault="009C1B0C" w:rsidP="00C40D70">
      <w:pPr>
        <w:rPr>
          <w:rFonts w:cs="Calibr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835"/>
        <w:gridCol w:w="6319"/>
      </w:tblGrid>
      <w:tr w:rsidR="009C1B0C" w:rsidRPr="007332B7" w:rsidTr="007332B7">
        <w:tc>
          <w:tcPr>
            <w:tcW w:w="622" w:type="dxa"/>
            <w:vAlign w:val="center"/>
          </w:tcPr>
          <w:p w:rsidR="009C1B0C" w:rsidRPr="007332B7" w:rsidRDefault="009C1B0C" w:rsidP="007332B7">
            <w:pPr>
              <w:spacing w:after="0" w:line="240" w:lineRule="auto"/>
              <w:jc w:val="center"/>
            </w:pPr>
            <w:r w:rsidRPr="007332B7">
              <w:rPr>
                <w:rFonts w:cs="Calibri"/>
                <w:b/>
              </w:rPr>
              <w:br w:type="page"/>
            </w:r>
            <w:bookmarkStart w:id="1" w:name="_Hlk26395298"/>
            <w:r w:rsidRPr="007332B7">
              <w:t>Nr.</w:t>
            </w:r>
          </w:p>
        </w:tc>
        <w:tc>
          <w:tcPr>
            <w:tcW w:w="2835" w:type="dxa"/>
            <w:vAlign w:val="center"/>
          </w:tcPr>
          <w:p w:rsidR="009C1B0C" w:rsidRPr="007332B7" w:rsidRDefault="009C1B0C" w:rsidP="007332B7">
            <w:pPr>
              <w:spacing w:after="0" w:line="240" w:lineRule="auto"/>
              <w:jc w:val="center"/>
              <w:rPr>
                <w:b/>
                <w:bCs/>
              </w:rPr>
            </w:pPr>
            <w:r w:rsidRPr="007332B7">
              <w:rPr>
                <w:b/>
                <w:bCs/>
              </w:rPr>
              <w:t>Vores spørgsmål</w:t>
            </w:r>
          </w:p>
        </w:tc>
        <w:tc>
          <w:tcPr>
            <w:tcW w:w="6319" w:type="dxa"/>
            <w:vAlign w:val="center"/>
          </w:tcPr>
          <w:p w:rsidR="009C1B0C" w:rsidRPr="007332B7" w:rsidRDefault="009C1B0C" w:rsidP="007332B7">
            <w:pPr>
              <w:spacing w:after="0" w:line="240" w:lineRule="auto"/>
              <w:jc w:val="center"/>
              <w:rPr>
                <w:b/>
                <w:bCs/>
              </w:rPr>
            </w:pPr>
            <w:r w:rsidRPr="007332B7">
              <w:rPr>
                <w:b/>
                <w:bCs/>
              </w:rPr>
              <w:t>Dit svar, gerne i stikordsform</w:t>
            </w:r>
          </w:p>
        </w:tc>
      </w:tr>
      <w:tr w:rsidR="009C1B0C" w:rsidRPr="007332B7" w:rsidTr="007332B7">
        <w:tc>
          <w:tcPr>
            <w:tcW w:w="622" w:type="dxa"/>
          </w:tcPr>
          <w:p w:rsidR="009C1B0C" w:rsidRPr="007332B7" w:rsidRDefault="009C1B0C" w:rsidP="007332B7">
            <w:pPr>
              <w:spacing w:after="0" w:line="240" w:lineRule="auto"/>
              <w:jc w:val="center"/>
            </w:pPr>
            <w:r w:rsidRPr="007332B7">
              <w:t>1</w:t>
            </w:r>
          </w:p>
        </w:tc>
        <w:tc>
          <w:tcPr>
            <w:tcW w:w="2835" w:type="dxa"/>
          </w:tcPr>
          <w:p w:rsidR="009C1B0C" w:rsidRPr="007332B7" w:rsidRDefault="009C1B0C" w:rsidP="007332B7">
            <w:pPr>
              <w:spacing w:after="0" w:line="240" w:lineRule="auto"/>
            </w:pPr>
            <w:r w:rsidRPr="007332B7">
              <w:t>Hvilken/hvilke kunstart(er) arbejder du med?</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2</w:t>
            </w:r>
          </w:p>
        </w:tc>
        <w:tc>
          <w:tcPr>
            <w:tcW w:w="2835" w:type="dxa"/>
          </w:tcPr>
          <w:p w:rsidR="009C1B0C" w:rsidRPr="007332B7" w:rsidRDefault="009C1B0C" w:rsidP="007332B7">
            <w:pPr>
              <w:spacing w:after="0" w:line="240" w:lineRule="auto"/>
            </w:pPr>
            <w:r w:rsidRPr="007332B7">
              <w:t>Beskriv din kunstneriske udtryksform. Hvad er, det vi kan se?</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3</w:t>
            </w:r>
          </w:p>
        </w:tc>
        <w:tc>
          <w:tcPr>
            <w:tcW w:w="2835" w:type="dxa"/>
          </w:tcPr>
          <w:p w:rsidR="009C1B0C" w:rsidRPr="007332B7" w:rsidRDefault="009C1B0C" w:rsidP="007332B7">
            <w:pPr>
              <w:spacing w:after="0" w:line="240" w:lineRule="auto"/>
            </w:pPr>
            <w:r w:rsidRPr="007332B7">
              <w:t>Hvor længe har du arbejdet med din kunst?</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4</w:t>
            </w:r>
          </w:p>
        </w:tc>
        <w:tc>
          <w:tcPr>
            <w:tcW w:w="2835" w:type="dxa"/>
          </w:tcPr>
          <w:p w:rsidR="009C1B0C" w:rsidRPr="007332B7" w:rsidRDefault="009C1B0C" w:rsidP="007332B7">
            <w:pPr>
              <w:spacing w:after="0" w:line="240" w:lineRule="auto"/>
            </w:pPr>
            <w:r w:rsidRPr="007332B7">
              <w:t>Hvad inspirerer dig til din kunst?</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5</w:t>
            </w:r>
          </w:p>
        </w:tc>
        <w:tc>
          <w:tcPr>
            <w:tcW w:w="2835" w:type="dxa"/>
          </w:tcPr>
          <w:p w:rsidR="009C1B0C" w:rsidRPr="007332B7" w:rsidRDefault="009C1B0C" w:rsidP="007332B7">
            <w:pPr>
              <w:spacing w:after="0" w:line="240" w:lineRule="auto"/>
            </w:pPr>
            <w:r w:rsidRPr="007332B7">
              <w:t>Hvor ofte arbejder du med din kunst?</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6</w:t>
            </w:r>
          </w:p>
        </w:tc>
        <w:tc>
          <w:tcPr>
            <w:tcW w:w="2835" w:type="dxa"/>
          </w:tcPr>
          <w:p w:rsidR="009C1B0C" w:rsidRPr="007332B7" w:rsidRDefault="009C1B0C" w:rsidP="007332B7">
            <w:pPr>
              <w:spacing w:after="0" w:line="240" w:lineRule="auto"/>
            </w:pPr>
            <w:r w:rsidRPr="007332B7">
              <w:t>Har du modtaget undervisning, fortæl om hvilken slags undervisning og hvor længe.</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7</w:t>
            </w:r>
          </w:p>
        </w:tc>
        <w:tc>
          <w:tcPr>
            <w:tcW w:w="2835" w:type="dxa"/>
          </w:tcPr>
          <w:p w:rsidR="009C1B0C" w:rsidRPr="007332B7" w:rsidRDefault="009C1B0C" w:rsidP="007332B7">
            <w:pPr>
              <w:spacing w:after="0" w:line="240" w:lineRule="auto"/>
            </w:pPr>
            <w:r w:rsidRPr="007332B7">
              <w:t>Hvorhenne udøver du din kunst?</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8</w:t>
            </w:r>
          </w:p>
        </w:tc>
        <w:tc>
          <w:tcPr>
            <w:tcW w:w="2835" w:type="dxa"/>
          </w:tcPr>
          <w:p w:rsidR="009C1B0C" w:rsidRPr="007332B7" w:rsidRDefault="009C1B0C" w:rsidP="007332B7">
            <w:pPr>
              <w:spacing w:after="0" w:line="240" w:lineRule="auto"/>
            </w:pPr>
            <w:r w:rsidRPr="007332B7">
              <w:t>Hvor mange værker skønner du, at du vil præsentere for kuratorgruppen?</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9</w:t>
            </w:r>
          </w:p>
        </w:tc>
        <w:tc>
          <w:tcPr>
            <w:tcW w:w="2835" w:type="dxa"/>
          </w:tcPr>
          <w:p w:rsidR="009C1B0C" w:rsidRPr="007332B7" w:rsidRDefault="009C1B0C" w:rsidP="007332B7">
            <w:pPr>
              <w:spacing w:after="0" w:line="240" w:lineRule="auto"/>
            </w:pPr>
            <w:r w:rsidRPr="007332B7">
              <w:t xml:space="preserve">Din udstillingserfaring:             Hvor længe har du udstillet?         </w:t>
            </w:r>
          </w:p>
        </w:tc>
        <w:tc>
          <w:tcPr>
            <w:tcW w:w="6319" w:type="dxa"/>
          </w:tcPr>
          <w:p w:rsidR="009C1B0C" w:rsidRPr="007332B7" w:rsidRDefault="009C1B0C" w:rsidP="007332B7">
            <w:pPr>
              <w:spacing w:after="0" w:line="240" w:lineRule="auto"/>
            </w:pPr>
          </w:p>
        </w:tc>
      </w:tr>
      <w:tr w:rsidR="009C1B0C" w:rsidRPr="007332B7" w:rsidTr="007332B7">
        <w:tc>
          <w:tcPr>
            <w:tcW w:w="622" w:type="dxa"/>
          </w:tcPr>
          <w:p w:rsidR="009C1B0C" w:rsidRPr="007332B7" w:rsidRDefault="009C1B0C" w:rsidP="007332B7">
            <w:pPr>
              <w:spacing w:after="0" w:line="240" w:lineRule="auto"/>
              <w:jc w:val="center"/>
            </w:pPr>
            <w:r w:rsidRPr="007332B7">
              <w:t>10</w:t>
            </w:r>
          </w:p>
        </w:tc>
        <w:tc>
          <w:tcPr>
            <w:tcW w:w="2835" w:type="dxa"/>
          </w:tcPr>
          <w:p w:rsidR="009C1B0C" w:rsidRPr="007332B7" w:rsidRDefault="009C1B0C" w:rsidP="007332B7">
            <w:pPr>
              <w:spacing w:after="0" w:line="240" w:lineRule="auto"/>
            </w:pPr>
            <w:r w:rsidRPr="007332B7">
              <w:t>Hvilke typer udstillinger har du deltaget i?</w:t>
            </w:r>
          </w:p>
          <w:p w:rsidR="009C1B0C" w:rsidRPr="007332B7" w:rsidRDefault="009C1B0C" w:rsidP="007332B7">
            <w:pPr>
              <w:spacing w:after="0" w:line="240" w:lineRule="auto"/>
              <w:rPr>
                <w:bCs/>
              </w:rPr>
            </w:pPr>
            <w:r w:rsidRPr="007332B7">
              <w:rPr>
                <w:bCs/>
              </w:rPr>
              <w:t>Solo/gruppe?</w:t>
            </w:r>
          </w:p>
        </w:tc>
        <w:tc>
          <w:tcPr>
            <w:tcW w:w="6319" w:type="dxa"/>
          </w:tcPr>
          <w:p w:rsidR="009C1B0C" w:rsidRPr="007332B7" w:rsidRDefault="009C1B0C" w:rsidP="007332B7">
            <w:pPr>
              <w:spacing w:after="0" w:line="240" w:lineRule="auto"/>
              <w:jc w:val="center"/>
              <w:rPr>
                <w:b/>
                <w:bCs/>
              </w:rPr>
            </w:pPr>
          </w:p>
        </w:tc>
      </w:tr>
      <w:tr w:rsidR="009C1B0C" w:rsidRPr="007332B7" w:rsidTr="007332B7">
        <w:tc>
          <w:tcPr>
            <w:tcW w:w="622" w:type="dxa"/>
          </w:tcPr>
          <w:p w:rsidR="009C1B0C" w:rsidRPr="007332B7" w:rsidRDefault="009C1B0C" w:rsidP="007332B7">
            <w:pPr>
              <w:spacing w:after="0" w:line="240" w:lineRule="auto"/>
              <w:jc w:val="center"/>
            </w:pPr>
          </w:p>
        </w:tc>
        <w:tc>
          <w:tcPr>
            <w:tcW w:w="2835" w:type="dxa"/>
          </w:tcPr>
          <w:p w:rsidR="009C1B0C" w:rsidRPr="007332B7" w:rsidRDefault="009C1B0C" w:rsidP="007332B7">
            <w:pPr>
              <w:spacing w:after="0" w:line="240" w:lineRule="auto"/>
            </w:pPr>
            <w:r w:rsidRPr="007332B7">
              <w:t>Her kan du skrive yderligere oplysninger, du mener kan være relevante eller spørgsmål til os</w:t>
            </w:r>
          </w:p>
        </w:tc>
        <w:tc>
          <w:tcPr>
            <w:tcW w:w="6319" w:type="dxa"/>
          </w:tcPr>
          <w:p w:rsidR="009C1B0C" w:rsidRPr="007332B7" w:rsidRDefault="009C1B0C" w:rsidP="007332B7">
            <w:pPr>
              <w:spacing w:after="0" w:line="240" w:lineRule="auto"/>
              <w:jc w:val="center"/>
              <w:rPr>
                <w:b/>
                <w:bCs/>
              </w:rPr>
            </w:pPr>
          </w:p>
        </w:tc>
      </w:tr>
    </w:tbl>
    <w:bookmarkEnd w:id="1"/>
    <w:p w:rsidR="009C1B0C" w:rsidRDefault="009C1B0C" w:rsidP="00C40D70">
      <w:r>
        <w:t xml:space="preserve">Kuratorgruppen vil få tilsendt dit materiale, forud for kurateringen til deres forberedelse. </w:t>
      </w:r>
    </w:p>
    <w:p w:rsidR="009C1B0C" w:rsidRPr="005155A2" w:rsidRDefault="009C1B0C" w:rsidP="00C40D70">
      <w:r>
        <w:t>Når du får tilsendt datoen for kuratorgruppens besøg hos dig, vil du tillige modtage en disposition til jeres samtale, så du kan få en idé om, hvad samtalen kommer til at dreje sig om. Dispositionen skal betragtes som vejledende, det kan sagtens være, at du eller kuratorerne finder det relevant at tale om andre spørgsmål. Dispositionen er ikke udtømmende for jeres samtale.</w:t>
      </w:r>
    </w:p>
    <w:p w:rsidR="009C1B0C" w:rsidRDefault="009C1B0C" w:rsidP="005155A2">
      <w:pPr>
        <w:spacing w:after="0" w:line="240" w:lineRule="auto"/>
      </w:pPr>
      <w:r>
        <w:t xml:space="preserve">Efter kurateringen vil du modtage en skriftlig besked om du er antaget eller ej. </w:t>
      </w:r>
    </w:p>
    <w:p w:rsidR="009C1B0C" w:rsidRDefault="009C1B0C" w:rsidP="005155A2">
      <w:pPr>
        <w:spacing w:after="0" w:line="240" w:lineRule="auto"/>
      </w:pPr>
      <w:r>
        <w:t>Bliver du antaget som udstiller, skal du melde dig ind i foreningen, for at kunne udstille.</w:t>
      </w:r>
    </w:p>
    <w:p w:rsidR="009C1B0C" w:rsidRDefault="009C1B0C" w:rsidP="005155A2">
      <w:pPr>
        <w:spacing w:after="0" w:line="240" w:lineRule="auto"/>
      </w:pPr>
      <w:r>
        <w:t xml:space="preserve">Bliver du ikke antaget, er du meget velkommen til at melde dig ind i foreningen alligevel, derved kan du deltage i vores medlemsmøder og generalforsamling, alt imens du arbejder videre med din kunst, indtil du igen ønsker at blive kurateret.  </w:t>
      </w:r>
    </w:p>
    <w:p w:rsidR="009C1B0C" w:rsidRPr="005155A2" w:rsidRDefault="009C1B0C" w:rsidP="005155A2">
      <w:pPr>
        <w:spacing w:after="0" w:line="240" w:lineRule="auto"/>
      </w:pPr>
    </w:p>
    <w:p w:rsidR="009C1B0C" w:rsidRDefault="009C1B0C" w:rsidP="00C40D70">
      <w:r>
        <w:t>Efter kurateringen vil dit indsendte materiale blive slettet fra computeren og det der evt. er printet ud i papirform, vil blive tilintetgjort.</w:t>
      </w:r>
    </w:p>
    <w:p w:rsidR="009C1B0C" w:rsidRPr="00F4100D" w:rsidRDefault="009C1B0C" w:rsidP="00C40D70">
      <w:r>
        <w:t xml:space="preserve">Dit navn: </w:t>
      </w:r>
      <w:r>
        <w:tab/>
      </w:r>
      <w:r>
        <w:tab/>
      </w:r>
      <w:r>
        <w:tab/>
        <w:t xml:space="preserve">                           Dato, du returnerer oplysningsskemaet: </w:t>
      </w:r>
    </w:p>
    <w:p w:rsidR="009C1B0C" w:rsidRPr="006C75CE" w:rsidRDefault="009C1B0C" w:rsidP="00B95638">
      <w:pPr>
        <w:tabs>
          <w:tab w:val="left" w:pos="284"/>
        </w:tabs>
        <w:spacing w:after="0" w:line="240" w:lineRule="auto"/>
        <w:rPr>
          <w:rFonts w:ascii="Arial" w:hAnsi="Arial" w:cs="Arial"/>
          <w:color w:val="000000"/>
          <w:lang w:eastAsia="da-DK"/>
        </w:rPr>
      </w:pPr>
    </w:p>
    <w:sectPr w:rsidR="009C1B0C" w:rsidRPr="006C75CE" w:rsidSect="002C6F97">
      <w:headerReference w:type="even" r:id="rId12"/>
      <w:headerReference w:type="default" r:id="rId13"/>
      <w:footerReference w:type="even" r:id="rId14"/>
      <w:footerReference w:type="default" r:id="rId15"/>
      <w:headerReference w:type="first" r:id="rId16"/>
      <w:footerReference w:type="first" r:id="rId17"/>
      <w:pgSz w:w="11906" w:h="16838"/>
      <w:pgMar w:top="1135"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0C" w:rsidRDefault="009C1B0C" w:rsidP="00255525">
      <w:pPr>
        <w:spacing w:after="0" w:line="240" w:lineRule="auto"/>
      </w:pPr>
      <w:r>
        <w:separator/>
      </w:r>
    </w:p>
  </w:endnote>
  <w:endnote w:type="continuationSeparator" w:id="0">
    <w:p w:rsidR="009C1B0C" w:rsidRDefault="009C1B0C" w:rsidP="00255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rsidP="007332B7">
    <w:pPr>
      <w:pStyle w:val="Footer"/>
      <w:tabs>
        <w:tab w:val="clear" w:pos="4819"/>
        <w:tab w:val="clear" w:pos="9638"/>
        <w:tab w:val="right" w:pos="9781"/>
      </w:tabs>
    </w:pPr>
    <w:r>
      <w:t>Udstillingsbetingelser og oplysningsskema for ÅAD</w:t>
    </w:r>
    <w:r>
      <w:tab/>
    </w:r>
    <w:fldSimple w:instr=" PAGE   \* MERGEFORMAT ">
      <w:r>
        <w:rPr>
          <w:noProof/>
        </w:rPr>
        <w:t>1</w:t>
      </w:r>
    </w:fldSimple>
    <w:r>
      <w:tab/>
    </w:r>
    <w:fldSimple w:instr=" TIME \@ &quot;dd-MM-yyyy&quot; ">
      <w:r>
        <w:rPr>
          <w:noProof/>
        </w:rPr>
        <w:t>14-10-2022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0C" w:rsidRDefault="009C1B0C" w:rsidP="00255525">
      <w:pPr>
        <w:spacing w:after="0" w:line="240" w:lineRule="auto"/>
      </w:pPr>
      <w:r>
        <w:separator/>
      </w:r>
    </w:p>
  </w:footnote>
  <w:footnote w:type="continuationSeparator" w:id="0">
    <w:p w:rsidR="009C1B0C" w:rsidRDefault="009C1B0C" w:rsidP="00255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rsidP="002C6F97">
    <w:pPr>
      <w:pStyle w:val="Header"/>
    </w:pPr>
    <w:r w:rsidRPr="002C45BE">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0" o:spid="_x0000_i1026" type="#_x0000_t75" alt="Annonce 86x120 mm.jpg" style="width:41.25pt;height:57.75pt;visibility:visible">
          <v:imagedata r:id="rId1" o:title=""/>
        </v:shape>
      </w:pict>
    </w:r>
    <w:r>
      <w:tab/>
    </w:r>
    <w:r w:rsidRPr="0095723A">
      <w:rPr>
        <w:b/>
        <w:sz w:val="28"/>
        <w:szCs w:val="28"/>
      </w:rPr>
      <w:t xml:space="preserve">Åbne </w:t>
    </w:r>
    <w:r>
      <w:rPr>
        <w:b/>
        <w:sz w:val="28"/>
        <w:szCs w:val="28"/>
      </w:rPr>
      <w:t>A</w:t>
    </w:r>
    <w:r w:rsidRPr="0095723A">
      <w:rPr>
        <w:b/>
        <w:sz w:val="28"/>
        <w:szCs w:val="28"/>
      </w:rPr>
      <w:t>telierdøre</w:t>
    </w:r>
    <w:r>
      <w:rPr>
        <w:b/>
        <w:sz w:val="28"/>
        <w:szCs w:val="28"/>
      </w:rPr>
      <w:t xml:space="preserve"> i Høje-Taastrup Kommune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Default="009C1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940"/>
    <w:multiLevelType w:val="hybridMultilevel"/>
    <w:tmpl w:val="C1520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F643E1"/>
    <w:multiLevelType w:val="hybridMultilevel"/>
    <w:tmpl w:val="6120A1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5457EA"/>
    <w:multiLevelType w:val="hybridMultilevel"/>
    <w:tmpl w:val="04BABA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433284D"/>
    <w:multiLevelType w:val="multilevel"/>
    <w:tmpl w:val="95A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F6CD8"/>
    <w:multiLevelType w:val="hybridMultilevel"/>
    <w:tmpl w:val="4F46A614"/>
    <w:lvl w:ilvl="0" w:tplc="8E280092">
      <w:start w:val="1"/>
      <w:numFmt w:val="decimal"/>
      <w:lvlText w:val="%1)"/>
      <w:lvlJc w:val="left"/>
      <w:pPr>
        <w:ind w:left="720" w:hanging="360"/>
      </w:pPr>
      <w:rPr>
        <w:rFonts w:cs="Times New Roman" w:hint="default"/>
        <w:sz w:val="18"/>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0FB6D80"/>
    <w:multiLevelType w:val="hybridMultilevel"/>
    <w:tmpl w:val="23E67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4F4E50"/>
    <w:multiLevelType w:val="hybridMultilevel"/>
    <w:tmpl w:val="1E6C5AE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3FEE46BB"/>
    <w:multiLevelType w:val="hybridMultilevel"/>
    <w:tmpl w:val="7EC84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16D26B9"/>
    <w:multiLevelType w:val="hybridMultilevel"/>
    <w:tmpl w:val="6AB62B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45A51A7B"/>
    <w:multiLevelType w:val="hybridMultilevel"/>
    <w:tmpl w:val="4F46A614"/>
    <w:lvl w:ilvl="0" w:tplc="8E280092">
      <w:start w:val="1"/>
      <w:numFmt w:val="decimal"/>
      <w:lvlText w:val="%1)"/>
      <w:lvlJc w:val="left"/>
      <w:pPr>
        <w:ind w:left="720" w:hanging="360"/>
      </w:pPr>
      <w:rPr>
        <w:rFonts w:cs="Times New Roman" w:hint="default"/>
        <w:sz w:val="18"/>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543C57E8"/>
    <w:multiLevelType w:val="multilevel"/>
    <w:tmpl w:val="D5A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92A22"/>
    <w:multiLevelType w:val="hybridMultilevel"/>
    <w:tmpl w:val="30A6D9F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2">
    <w:nsid w:val="57FE6329"/>
    <w:multiLevelType w:val="hybridMultilevel"/>
    <w:tmpl w:val="D54656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C0E44F6"/>
    <w:multiLevelType w:val="hybridMultilevel"/>
    <w:tmpl w:val="D772E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E326BEB"/>
    <w:multiLevelType w:val="hybridMultilevel"/>
    <w:tmpl w:val="4F46A614"/>
    <w:lvl w:ilvl="0" w:tplc="8E280092">
      <w:start w:val="1"/>
      <w:numFmt w:val="decimal"/>
      <w:lvlText w:val="%1)"/>
      <w:lvlJc w:val="left"/>
      <w:pPr>
        <w:ind w:left="720" w:hanging="360"/>
      </w:pPr>
      <w:rPr>
        <w:rFonts w:cs="Times New Roman" w:hint="default"/>
        <w:sz w:val="18"/>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75D52C4B"/>
    <w:multiLevelType w:val="hybridMultilevel"/>
    <w:tmpl w:val="DBC496EC"/>
    <w:lvl w:ilvl="0" w:tplc="0406000F">
      <w:start w:val="1"/>
      <w:numFmt w:val="decimal"/>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6">
    <w:nsid w:val="78065815"/>
    <w:multiLevelType w:val="hybridMultilevel"/>
    <w:tmpl w:val="6442D3E8"/>
    <w:lvl w:ilvl="0" w:tplc="0406000F">
      <w:start w:val="1"/>
      <w:numFmt w:val="decimal"/>
      <w:lvlText w:val="%1."/>
      <w:lvlJc w:val="left"/>
      <w:pPr>
        <w:ind w:left="765" w:hanging="360"/>
      </w:pPr>
      <w:rPr>
        <w:rFonts w:cs="Times New Roman"/>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abstractNum w:abstractNumId="17">
    <w:nsid w:val="78B045C7"/>
    <w:multiLevelType w:val="hybridMultilevel"/>
    <w:tmpl w:val="29CCE3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7C6872B7"/>
    <w:multiLevelType w:val="hybridMultilevel"/>
    <w:tmpl w:val="3B6E5E6E"/>
    <w:lvl w:ilvl="0" w:tplc="16F62502">
      <w:start w:val="1"/>
      <w:numFmt w:val="decimal"/>
      <w:lvlText w:val="%1."/>
      <w:lvlJc w:val="left"/>
      <w:pPr>
        <w:ind w:left="765" w:hanging="360"/>
      </w:pPr>
      <w:rPr>
        <w:rFonts w:cs="Times New Roman"/>
        <w:color w:val="auto"/>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num w:numId="1">
    <w:abstractNumId w:val="13"/>
  </w:num>
  <w:num w:numId="2">
    <w:abstractNumId w:val="14"/>
  </w:num>
  <w:num w:numId="3">
    <w:abstractNumId w:val="9"/>
  </w:num>
  <w:num w:numId="4">
    <w:abstractNumId w:val="4"/>
  </w:num>
  <w:num w:numId="5">
    <w:abstractNumId w:val="0"/>
  </w:num>
  <w:num w:numId="6">
    <w:abstractNumId w:val="1"/>
  </w:num>
  <w:num w:numId="7">
    <w:abstractNumId w:val="11"/>
  </w:num>
  <w:num w:numId="8">
    <w:abstractNumId w:val="2"/>
  </w:num>
  <w:num w:numId="9">
    <w:abstractNumId w:val="15"/>
  </w:num>
  <w:num w:numId="10">
    <w:abstractNumId w:val="18"/>
  </w:num>
  <w:num w:numId="11">
    <w:abstractNumId w:val="12"/>
  </w:num>
  <w:num w:numId="12">
    <w:abstractNumId w:val="6"/>
  </w:num>
  <w:num w:numId="13">
    <w:abstractNumId w:val="17"/>
  </w:num>
  <w:num w:numId="14">
    <w:abstractNumId w:val="8"/>
  </w:num>
  <w:num w:numId="15">
    <w:abstractNumId w:val="7"/>
  </w:num>
  <w:num w:numId="16">
    <w:abstractNumId w:val="16"/>
  </w:num>
  <w:num w:numId="17">
    <w:abstractNumId w:val="5"/>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A9"/>
    <w:rsid w:val="00012577"/>
    <w:rsid w:val="00022053"/>
    <w:rsid w:val="00051BE9"/>
    <w:rsid w:val="000978FA"/>
    <w:rsid w:val="000A63BE"/>
    <w:rsid w:val="000C2C9F"/>
    <w:rsid w:val="000C495D"/>
    <w:rsid w:val="000F1FF6"/>
    <w:rsid w:val="00131689"/>
    <w:rsid w:val="00135235"/>
    <w:rsid w:val="00165A92"/>
    <w:rsid w:val="00174E7A"/>
    <w:rsid w:val="0019722E"/>
    <w:rsid w:val="001974CB"/>
    <w:rsid w:val="001C06EB"/>
    <w:rsid w:val="001C6A53"/>
    <w:rsid w:val="001D335F"/>
    <w:rsid w:val="001F4764"/>
    <w:rsid w:val="002058C0"/>
    <w:rsid w:val="00251AEF"/>
    <w:rsid w:val="00255525"/>
    <w:rsid w:val="002A5508"/>
    <w:rsid w:val="002A7DAE"/>
    <w:rsid w:val="002C2185"/>
    <w:rsid w:val="002C45BE"/>
    <w:rsid w:val="002C6F97"/>
    <w:rsid w:val="002F415D"/>
    <w:rsid w:val="003323A1"/>
    <w:rsid w:val="003529CB"/>
    <w:rsid w:val="003673B5"/>
    <w:rsid w:val="00376E0D"/>
    <w:rsid w:val="00392D35"/>
    <w:rsid w:val="00393088"/>
    <w:rsid w:val="003C5321"/>
    <w:rsid w:val="003E65BC"/>
    <w:rsid w:val="004175DF"/>
    <w:rsid w:val="00430DDF"/>
    <w:rsid w:val="0048347E"/>
    <w:rsid w:val="00496AC6"/>
    <w:rsid w:val="005155A2"/>
    <w:rsid w:val="00521A1C"/>
    <w:rsid w:val="005F2C0C"/>
    <w:rsid w:val="005F6B54"/>
    <w:rsid w:val="0061388D"/>
    <w:rsid w:val="00630000"/>
    <w:rsid w:val="0064337A"/>
    <w:rsid w:val="0064550C"/>
    <w:rsid w:val="00646B27"/>
    <w:rsid w:val="00672917"/>
    <w:rsid w:val="00685BA4"/>
    <w:rsid w:val="0069672E"/>
    <w:rsid w:val="006A27FD"/>
    <w:rsid w:val="006C04EF"/>
    <w:rsid w:val="006C75CE"/>
    <w:rsid w:val="006E7C56"/>
    <w:rsid w:val="0070118A"/>
    <w:rsid w:val="0070575B"/>
    <w:rsid w:val="0071265C"/>
    <w:rsid w:val="007332B7"/>
    <w:rsid w:val="007334CB"/>
    <w:rsid w:val="00753763"/>
    <w:rsid w:val="00792DBD"/>
    <w:rsid w:val="00794419"/>
    <w:rsid w:val="007A1FCA"/>
    <w:rsid w:val="007F5E95"/>
    <w:rsid w:val="008109AA"/>
    <w:rsid w:val="00813A32"/>
    <w:rsid w:val="00813BFC"/>
    <w:rsid w:val="00850A4E"/>
    <w:rsid w:val="00867643"/>
    <w:rsid w:val="00871F96"/>
    <w:rsid w:val="008743DA"/>
    <w:rsid w:val="008A40B0"/>
    <w:rsid w:val="008A7F33"/>
    <w:rsid w:val="008D7A6A"/>
    <w:rsid w:val="008E28EF"/>
    <w:rsid w:val="00902160"/>
    <w:rsid w:val="00915A03"/>
    <w:rsid w:val="00917C0F"/>
    <w:rsid w:val="00931D4B"/>
    <w:rsid w:val="00935FC8"/>
    <w:rsid w:val="009463F7"/>
    <w:rsid w:val="0095723A"/>
    <w:rsid w:val="0099338D"/>
    <w:rsid w:val="00995BB7"/>
    <w:rsid w:val="009C1B0C"/>
    <w:rsid w:val="009C6390"/>
    <w:rsid w:val="009E0CB6"/>
    <w:rsid w:val="009F7448"/>
    <w:rsid w:val="00A007AC"/>
    <w:rsid w:val="00A30362"/>
    <w:rsid w:val="00A52E13"/>
    <w:rsid w:val="00A60D23"/>
    <w:rsid w:val="00A84CAA"/>
    <w:rsid w:val="00A975C8"/>
    <w:rsid w:val="00AC0898"/>
    <w:rsid w:val="00AC2BF0"/>
    <w:rsid w:val="00AE18A3"/>
    <w:rsid w:val="00B102A9"/>
    <w:rsid w:val="00B14981"/>
    <w:rsid w:val="00B60548"/>
    <w:rsid w:val="00B76FC8"/>
    <w:rsid w:val="00B92DFF"/>
    <w:rsid w:val="00B95638"/>
    <w:rsid w:val="00B97C43"/>
    <w:rsid w:val="00BD01F1"/>
    <w:rsid w:val="00BD27EC"/>
    <w:rsid w:val="00BD4C4E"/>
    <w:rsid w:val="00BE0CA2"/>
    <w:rsid w:val="00BE6D39"/>
    <w:rsid w:val="00BF01A1"/>
    <w:rsid w:val="00C07384"/>
    <w:rsid w:val="00C13660"/>
    <w:rsid w:val="00C16A6F"/>
    <w:rsid w:val="00C40D70"/>
    <w:rsid w:val="00C50BEE"/>
    <w:rsid w:val="00C81800"/>
    <w:rsid w:val="00CE5AAE"/>
    <w:rsid w:val="00CE7ACD"/>
    <w:rsid w:val="00CF73C2"/>
    <w:rsid w:val="00D02F39"/>
    <w:rsid w:val="00D40B22"/>
    <w:rsid w:val="00D42B42"/>
    <w:rsid w:val="00D77C7B"/>
    <w:rsid w:val="00D8259B"/>
    <w:rsid w:val="00DB6322"/>
    <w:rsid w:val="00E00156"/>
    <w:rsid w:val="00E17A34"/>
    <w:rsid w:val="00E27025"/>
    <w:rsid w:val="00E57C08"/>
    <w:rsid w:val="00E620F3"/>
    <w:rsid w:val="00E8537F"/>
    <w:rsid w:val="00EA6FB4"/>
    <w:rsid w:val="00EB47AE"/>
    <w:rsid w:val="00EC6999"/>
    <w:rsid w:val="00F106B9"/>
    <w:rsid w:val="00F1119E"/>
    <w:rsid w:val="00F3424C"/>
    <w:rsid w:val="00F37110"/>
    <w:rsid w:val="00F4100D"/>
    <w:rsid w:val="00F503E6"/>
    <w:rsid w:val="00F518B6"/>
    <w:rsid w:val="00F77E9F"/>
    <w:rsid w:val="00F80E61"/>
    <w:rsid w:val="00FB20F0"/>
    <w:rsid w:val="00FE4BAA"/>
    <w:rsid w:val="00FE7F82"/>
    <w:rsid w:val="00FF449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0C"/>
    <w:pPr>
      <w:spacing w:after="200" w:line="276" w:lineRule="auto"/>
    </w:pPr>
    <w:rPr>
      <w:lang w:eastAsia="en-US"/>
    </w:rPr>
  </w:style>
  <w:style w:type="paragraph" w:styleId="Heading1">
    <w:name w:val="heading 1"/>
    <w:basedOn w:val="Normal"/>
    <w:link w:val="Heading1Char"/>
    <w:uiPriority w:val="99"/>
    <w:qFormat/>
    <w:rsid w:val="00672917"/>
    <w:pPr>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917"/>
    <w:rPr>
      <w:rFonts w:ascii="Times New Roman" w:hAnsi="Times New Roman" w:cs="Times New Roman"/>
      <w:b/>
      <w:bCs/>
      <w:kern w:val="36"/>
      <w:sz w:val="48"/>
      <w:szCs w:val="48"/>
      <w:lang w:eastAsia="da-DK"/>
    </w:rPr>
  </w:style>
  <w:style w:type="character" w:styleId="Strong">
    <w:name w:val="Strong"/>
    <w:basedOn w:val="DefaultParagraphFont"/>
    <w:uiPriority w:val="99"/>
    <w:qFormat/>
    <w:rsid w:val="00672917"/>
    <w:rPr>
      <w:rFonts w:cs="Times New Roman"/>
      <w:b/>
      <w:bCs/>
    </w:rPr>
  </w:style>
  <w:style w:type="character" w:customStyle="1" w:styleId="apple-converted-space">
    <w:name w:val="apple-converted-space"/>
    <w:basedOn w:val="DefaultParagraphFont"/>
    <w:uiPriority w:val="99"/>
    <w:rsid w:val="00672917"/>
    <w:rPr>
      <w:rFonts w:cs="Times New Roman"/>
    </w:rPr>
  </w:style>
  <w:style w:type="character" w:styleId="Hyperlink">
    <w:name w:val="Hyperlink"/>
    <w:basedOn w:val="DefaultParagraphFont"/>
    <w:uiPriority w:val="99"/>
    <w:rsid w:val="00672917"/>
    <w:rPr>
      <w:rFonts w:cs="Times New Roman"/>
      <w:color w:val="0000FF"/>
      <w:u w:val="single"/>
    </w:rPr>
  </w:style>
  <w:style w:type="paragraph" w:styleId="NormalWeb">
    <w:name w:val="Normal (Web)"/>
    <w:basedOn w:val="Normal"/>
    <w:uiPriority w:val="99"/>
    <w:semiHidden/>
    <w:rsid w:val="00672917"/>
    <w:pPr>
      <w:spacing w:before="100" w:beforeAutospacing="1" w:after="100" w:afterAutospacing="1" w:line="240" w:lineRule="auto"/>
    </w:pPr>
    <w:rPr>
      <w:rFonts w:ascii="Times New Roman" w:eastAsia="Times New Roman" w:hAnsi="Times New Roman"/>
      <w:sz w:val="24"/>
      <w:szCs w:val="24"/>
      <w:lang w:eastAsia="da-DK"/>
    </w:rPr>
  </w:style>
  <w:style w:type="paragraph" w:styleId="ListParagraph">
    <w:name w:val="List Paragraph"/>
    <w:basedOn w:val="Normal"/>
    <w:uiPriority w:val="99"/>
    <w:qFormat/>
    <w:rsid w:val="00672917"/>
    <w:pPr>
      <w:ind w:left="720"/>
      <w:contextualSpacing/>
    </w:pPr>
  </w:style>
  <w:style w:type="character" w:styleId="CommentReference">
    <w:name w:val="annotation reference"/>
    <w:basedOn w:val="DefaultParagraphFont"/>
    <w:uiPriority w:val="99"/>
    <w:semiHidden/>
    <w:rsid w:val="00995BB7"/>
    <w:rPr>
      <w:rFonts w:cs="Times New Roman"/>
      <w:sz w:val="16"/>
      <w:szCs w:val="16"/>
    </w:rPr>
  </w:style>
  <w:style w:type="paragraph" w:styleId="CommentText">
    <w:name w:val="annotation text"/>
    <w:basedOn w:val="Normal"/>
    <w:link w:val="CommentTextChar"/>
    <w:uiPriority w:val="99"/>
    <w:semiHidden/>
    <w:rsid w:val="00995B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5BB7"/>
    <w:rPr>
      <w:rFonts w:cs="Times New Roman"/>
      <w:sz w:val="20"/>
      <w:szCs w:val="20"/>
    </w:rPr>
  </w:style>
  <w:style w:type="paragraph" w:styleId="CommentSubject">
    <w:name w:val="annotation subject"/>
    <w:basedOn w:val="CommentText"/>
    <w:next w:val="CommentText"/>
    <w:link w:val="CommentSubjectChar"/>
    <w:uiPriority w:val="99"/>
    <w:semiHidden/>
    <w:rsid w:val="00995BB7"/>
    <w:rPr>
      <w:b/>
      <w:bCs/>
    </w:rPr>
  </w:style>
  <w:style w:type="character" w:customStyle="1" w:styleId="CommentSubjectChar">
    <w:name w:val="Comment Subject Char"/>
    <w:basedOn w:val="CommentTextChar"/>
    <w:link w:val="CommentSubject"/>
    <w:uiPriority w:val="99"/>
    <w:semiHidden/>
    <w:locked/>
    <w:rsid w:val="00995BB7"/>
    <w:rPr>
      <w:b/>
      <w:bCs/>
    </w:rPr>
  </w:style>
  <w:style w:type="paragraph" w:styleId="Revision">
    <w:name w:val="Revision"/>
    <w:hidden/>
    <w:uiPriority w:val="99"/>
    <w:semiHidden/>
    <w:rsid w:val="00995BB7"/>
    <w:rPr>
      <w:lang w:eastAsia="en-US"/>
    </w:rPr>
  </w:style>
  <w:style w:type="paragraph" w:styleId="BalloonText">
    <w:name w:val="Balloon Text"/>
    <w:basedOn w:val="Normal"/>
    <w:link w:val="BalloonTextChar"/>
    <w:uiPriority w:val="99"/>
    <w:semiHidden/>
    <w:rsid w:val="0099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BB7"/>
    <w:rPr>
      <w:rFonts w:ascii="Tahoma" w:hAnsi="Tahoma" w:cs="Tahoma"/>
      <w:sz w:val="16"/>
      <w:szCs w:val="16"/>
    </w:rPr>
  </w:style>
  <w:style w:type="paragraph" w:styleId="Header">
    <w:name w:val="header"/>
    <w:basedOn w:val="Normal"/>
    <w:link w:val="HeaderChar"/>
    <w:uiPriority w:val="99"/>
    <w:rsid w:val="0025552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55525"/>
    <w:rPr>
      <w:rFonts w:cs="Times New Roman"/>
    </w:rPr>
  </w:style>
  <w:style w:type="paragraph" w:styleId="Footer">
    <w:name w:val="footer"/>
    <w:basedOn w:val="Normal"/>
    <w:link w:val="FooterChar"/>
    <w:uiPriority w:val="99"/>
    <w:rsid w:val="0025552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55525"/>
    <w:rPr>
      <w:rFonts w:cs="Times New Roman"/>
    </w:rPr>
  </w:style>
  <w:style w:type="character" w:customStyle="1" w:styleId="UnresolvedMention">
    <w:name w:val="Unresolved Mention"/>
    <w:basedOn w:val="DefaultParagraphFont"/>
    <w:uiPriority w:val="99"/>
    <w:semiHidden/>
    <w:rsid w:val="00B76FC8"/>
    <w:rPr>
      <w:rFonts w:cs="Times New Roman"/>
      <w:color w:val="605E5C"/>
      <w:shd w:val="clear" w:color="auto" w:fill="E1DFDD"/>
    </w:rPr>
  </w:style>
  <w:style w:type="table" w:styleId="TableGrid">
    <w:name w:val="Table Grid"/>
    <w:basedOn w:val="TableNormal"/>
    <w:uiPriority w:val="99"/>
    <w:rsid w:val="00C40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583647">
      <w:marLeft w:val="0"/>
      <w:marRight w:val="0"/>
      <w:marTop w:val="0"/>
      <w:marBottom w:val="0"/>
      <w:divBdr>
        <w:top w:val="none" w:sz="0" w:space="0" w:color="auto"/>
        <w:left w:val="none" w:sz="0" w:space="0" w:color="auto"/>
        <w:bottom w:val="none" w:sz="0" w:space="0" w:color="auto"/>
        <w:right w:val="none" w:sz="0" w:space="0" w:color="auto"/>
      </w:divBdr>
      <w:divsChild>
        <w:div w:id="462583669">
          <w:marLeft w:val="0"/>
          <w:marRight w:val="0"/>
          <w:marTop w:val="0"/>
          <w:marBottom w:val="0"/>
          <w:divBdr>
            <w:top w:val="none" w:sz="0" w:space="0" w:color="auto"/>
            <w:left w:val="none" w:sz="0" w:space="0" w:color="auto"/>
            <w:bottom w:val="none" w:sz="0" w:space="0" w:color="auto"/>
            <w:right w:val="none" w:sz="0" w:space="0" w:color="auto"/>
          </w:divBdr>
          <w:divsChild>
            <w:div w:id="462583686">
              <w:marLeft w:val="0"/>
              <w:marRight w:val="0"/>
              <w:marTop w:val="0"/>
              <w:marBottom w:val="0"/>
              <w:divBdr>
                <w:top w:val="none" w:sz="0" w:space="0" w:color="auto"/>
                <w:left w:val="none" w:sz="0" w:space="0" w:color="auto"/>
                <w:bottom w:val="none" w:sz="0" w:space="0" w:color="auto"/>
                <w:right w:val="none" w:sz="0" w:space="0" w:color="auto"/>
              </w:divBdr>
              <w:divsChild>
                <w:div w:id="462583668">
                  <w:marLeft w:val="0"/>
                  <w:marRight w:val="0"/>
                  <w:marTop w:val="0"/>
                  <w:marBottom w:val="0"/>
                  <w:divBdr>
                    <w:top w:val="none" w:sz="0" w:space="0" w:color="auto"/>
                    <w:left w:val="none" w:sz="0" w:space="0" w:color="auto"/>
                    <w:bottom w:val="none" w:sz="0" w:space="0" w:color="auto"/>
                    <w:right w:val="none" w:sz="0" w:space="0" w:color="auto"/>
                  </w:divBdr>
                </w:div>
                <w:div w:id="462583673">
                  <w:marLeft w:val="0"/>
                  <w:marRight w:val="0"/>
                  <w:marTop w:val="0"/>
                  <w:marBottom w:val="0"/>
                  <w:divBdr>
                    <w:top w:val="none" w:sz="0" w:space="0" w:color="auto"/>
                    <w:left w:val="none" w:sz="0" w:space="0" w:color="auto"/>
                    <w:bottom w:val="none" w:sz="0" w:space="0" w:color="auto"/>
                    <w:right w:val="none" w:sz="0" w:space="0" w:color="auto"/>
                  </w:divBdr>
                </w:div>
                <w:div w:id="462583683">
                  <w:marLeft w:val="0"/>
                  <w:marRight w:val="0"/>
                  <w:marTop w:val="0"/>
                  <w:marBottom w:val="0"/>
                  <w:divBdr>
                    <w:top w:val="none" w:sz="0" w:space="0" w:color="auto"/>
                    <w:left w:val="none" w:sz="0" w:space="0" w:color="auto"/>
                    <w:bottom w:val="none" w:sz="0" w:space="0" w:color="auto"/>
                    <w:right w:val="none" w:sz="0" w:space="0" w:color="auto"/>
                  </w:divBdr>
                </w:div>
                <w:div w:id="462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654">
      <w:marLeft w:val="0"/>
      <w:marRight w:val="0"/>
      <w:marTop w:val="0"/>
      <w:marBottom w:val="0"/>
      <w:divBdr>
        <w:top w:val="none" w:sz="0" w:space="0" w:color="auto"/>
        <w:left w:val="none" w:sz="0" w:space="0" w:color="auto"/>
        <w:bottom w:val="none" w:sz="0" w:space="0" w:color="auto"/>
        <w:right w:val="none" w:sz="0" w:space="0" w:color="auto"/>
      </w:divBdr>
      <w:divsChild>
        <w:div w:id="462583655">
          <w:marLeft w:val="0"/>
          <w:marRight w:val="0"/>
          <w:marTop w:val="0"/>
          <w:marBottom w:val="0"/>
          <w:divBdr>
            <w:top w:val="none" w:sz="0" w:space="0" w:color="auto"/>
            <w:left w:val="none" w:sz="0" w:space="0" w:color="auto"/>
            <w:bottom w:val="none" w:sz="0" w:space="0" w:color="auto"/>
            <w:right w:val="none" w:sz="0" w:space="0" w:color="auto"/>
          </w:divBdr>
          <w:divsChild>
            <w:div w:id="462583650">
              <w:marLeft w:val="0"/>
              <w:marRight w:val="0"/>
              <w:marTop w:val="0"/>
              <w:marBottom w:val="0"/>
              <w:divBdr>
                <w:top w:val="none" w:sz="0" w:space="0" w:color="auto"/>
                <w:left w:val="none" w:sz="0" w:space="0" w:color="auto"/>
                <w:bottom w:val="none" w:sz="0" w:space="0" w:color="auto"/>
                <w:right w:val="none" w:sz="0" w:space="0" w:color="auto"/>
              </w:divBdr>
              <w:divsChild>
                <w:div w:id="462583645">
                  <w:marLeft w:val="0"/>
                  <w:marRight w:val="0"/>
                  <w:marTop w:val="0"/>
                  <w:marBottom w:val="0"/>
                  <w:divBdr>
                    <w:top w:val="none" w:sz="0" w:space="0" w:color="auto"/>
                    <w:left w:val="none" w:sz="0" w:space="0" w:color="auto"/>
                    <w:bottom w:val="none" w:sz="0" w:space="0" w:color="auto"/>
                    <w:right w:val="none" w:sz="0" w:space="0" w:color="auto"/>
                  </w:divBdr>
                </w:div>
                <w:div w:id="462583646">
                  <w:marLeft w:val="720"/>
                  <w:marRight w:val="0"/>
                  <w:marTop w:val="100"/>
                  <w:marBottom w:val="100"/>
                  <w:divBdr>
                    <w:top w:val="none" w:sz="0" w:space="0" w:color="auto"/>
                    <w:left w:val="none" w:sz="0" w:space="0" w:color="auto"/>
                    <w:bottom w:val="none" w:sz="0" w:space="0" w:color="auto"/>
                    <w:right w:val="none" w:sz="0" w:space="0" w:color="auto"/>
                  </w:divBdr>
                  <w:divsChild>
                    <w:div w:id="462583661">
                      <w:marLeft w:val="0"/>
                      <w:marRight w:val="0"/>
                      <w:marTop w:val="0"/>
                      <w:marBottom w:val="0"/>
                      <w:divBdr>
                        <w:top w:val="none" w:sz="0" w:space="0" w:color="auto"/>
                        <w:left w:val="none" w:sz="0" w:space="0" w:color="auto"/>
                        <w:bottom w:val="none" w:sz="0" w:space="0" w:color="auto"/>
                        <w:right w:val="none" w:sz="0" w:space="0" w:color="auto"/>
                      </w:divBdr>
                    </w:div>
                    <w:div w:id="462583666">
                      <w:marLeft w:val="0"/>
                      <w:marRight w:val="0"/>
                      <w:marTop w:val="0"/>
                      <w:marBottom w:val="0"/>
                      <w:divBdr>
                        <w:top w:val="none" w:sz="0" w:space="0" w:color="auto"/>
                        <w:left w:val="none" w:sz="0" w:space="0" w:color="auto"/>
                        <w:bottom w:val="none" w:sz="0" w:space="0" w:color="auto"/>
                        <w:right w:val="none" w:sz="0" w:space="0" w:color="auto"/>
                      </w:divBdr>
                    </w:div>
                    <w:div w:id="462583670">
                      <w:marLeft w:val="0"/>
                      <w:marRight w:val="0"/>
                      <w:marTop w:val="0"/>
                      <w:marBottom w:val="0"/>
                      <w:divBdr>
                        <w:top w:val="none" w:sz="0" w:space="0" w:color="auto"/>
                        <w:left w:val="none" w:sz="0" w:space="0" w:color="auto"/>
                        <w:bottom w:val="none" w:sz="0" w:space="0" w:color="auto"/>
                        <w:right w:val="none" w:sz="0" w:space="0" w:color="auto"/>
                      </w:divBdr>
                    </w:div>
                    <w:div w:id="462583674">
                      <w:marLeft w:val="0"/>
                      <w:marRight w:val="0"/>
                      <w:marTop w:val="0"/>
                      <w:marBottom w:val="0"/>
                      <w:divBdr>
                        <w:top w:val="none" w:sz="0" w:space="0" w:color="auto"/>
                        <w:left w:val="none" w:sz="0" w:space="0" w:color="auto"/>
                        <w:bottom w:val="none" w:sz="0" w:space="0" w:color="auto"/>
                        <w:right w:val="none" w:sz="0" w:space="0" w:color="auto"/>
                      </w:divBdr>
                    </w:div>
                    <w:div w:id="462583678">
                      <w:marLeft w:val="0"/>
                      <w:marRight w:val="0"/>
                      <w:marTop w:val="0"/>
                      <w:marBottom w:val="0"/>
                      <w:divBdr>
                        <w:top w:val="none" w:sz="0" w:space="0" w:color="auto"/>
                        <w:left w:val="none" w:sz="0" w:space="0" w:color="auto"/>
                        <w:bottom w:val="none" w:sz="0" w:space="0" w:color="auto"/>
                        <w:right w:val="none" w:sz="0" w:space="0" w:color="auto"/>
                      </w:divBdr>
                    </w:div>
                  </w:divsChild>
                </w:div>
                <w:div w:id="462583648">
                  <w:marLeft w:val="0"/>
                  <w:marRight w:val="0"/>
                  <w:marTop w:val="0"/>
                  <w:marBottom w:val="0"/>
                  <w:divBdr>
                    <w:top w:val="none" w:sz="0" w:space="0" w:color="auto"/>
                    <w:left w:val="none" w:sz="0" w:space="0" w:color="auto"/>
                    <w:bottom w:val="none" w:sz="0" w:space="0" w:color="auto"/>
                    <w:right w:val="none" w:sz="0" w:space="0" w:color="auto"/>
                  </w:divBdr>
                </w:div>
                <w:div w:id="462583649">
                  <w:marLeft w:val="0"/>
                  <w:marRight w:val="0"/>
                  <w:marTop w:val="0"/>
                  <w:marBottom w:val="0"/>
                  <w:divBdr>
                    <w:top w:val="none" w:sz="0" w:space="0" w:color="auto"/>
                    <w:left w:val="none" w:sz="0" w:space="0" w:color="auto"/>
                    <w:bottom w:val="none" w:sz="0" w:space="0" w:color="auto"/>
                    <w:right w:val="none" w:sz="0" w:space="0" w:color="auto"/>
                  </w:divBdr>
                </w:div>
                <w:div w:id="462583651">
                  <w:marLeft w:val="0"/>
                  <w:marRight w:val="0"/>
                  <w:marTop w:val="0"/>
                  <w:marBottom w:val="0"/>
                  <w:divBdr>
                    <w:top w:val="none" w:sz="0" w:space="0" w:color="auto"/>
                    <w:left w:val="none" w:sz="0" w:space="0" w:color="auto"/>
                    <w:bottom w:val="none" w:sz="0" w:space="0" w:color="auto"/>
                    <w:right w:val="none" w:sz="0" w:space="0" w:color="auto"/>
                  </w:divBdr>
                </w:div>
                <w:div w:id="462583652">
                  <w:marLeft w:val="0"/>
                  <w:marRight w:val="0"/>
                  <w:marTop w:val="0"/>
                  <w:marBottom w:val="0"/>
                  <w:divBdr>
                    <w:top w:val="none" w:sz="0" w:space="0" w:color="auto"/>
                    <w:left w:val="none" w:sz="0" w:space="0" w:color="auto"/>
                    <w:bottom w:val="none" w:sz="0" w:space="0" w:color="auto"/>
                    <w:right w:val="none" w:sz="0" w:space="0" w:color="auto"/>
                  </w:divBdr>
                </w:div>
                <w:div w:id="462583653">
                  <w:marLeft w:val="0"/>
                  <w:marRight w:val="0"/>
                  <w:marTop w:val="0"/>
                  <w:marBottom w:val="0"/>
                  <w:divBdr>
                    <w:top w:val="none" w:sz="0" w:space="0" w:color="auto"/>
                    <w:left w:val="none" w:sz="0" w:space="0" w:color="auto"/>
                    <w:bottom w:val="none" w:sz="0" w:space="0" w:color="auto"/>
                    <w:right w:val="none" w:sz="0" w:space="0" w:color="auto"/>
                  </w:divBdr>
                </w:div>
                <w:div w:id="462583656">
                  <w:marLeft w:val="0"/>
                  <w:marRight w:val="0"/>
                  <w:marTop w:val="0"/>
                  <w:marBottom w:val="0"/>
                  <w:divBdr>
                    <w:top w:val="none" w:sz="0" w:space="0" w:color="auto"/>
                    <w:left w:val="none" w:sz="0" w:space="0" w:color="auto"/>
                    <w:bottom w:val="none" w:sz="0" w:space="0" w:color="auto"/>
                    <w:right w:val="none" w:sz="0" w:space="0" w:color="auto"/>
                  </w:divBdr>
                </w:div>
                <w:div w:id="462583657">
                  <w:marLeft w:val="0"/>
                  <w:marRight w:val="0"/>
                  <w:marTop w:val="0"/>
                  <w:marBottom w:val="0"/>
                  <w:divBdr>
                    <w:top w:val="none" w:sz="0" w:space="0" w:color="auto"/>
                    <w:left w:val="none" w:sz="0" w:space="0" w:color="auto"/>
                    <w:bottom w:val="none" w:sz="0" w:space="0" w:color="auto"/>
                    <w:right w:val="none" w:sz="0" w:space="0" w:color="auto"/>
                  </w:divBdr>
                </w:div>
                <w:div w:id="462583658">
                  <w:marLeft w:val="0"/>
                  <w:marRight w:val="0"/>
                  <w:marTop w:val="0"/>
                  <w:marBottom w:val="0"/>
                  <w:divBdr>
                    <w:top w:val="none" w:sz="0" w:space="0" w:color="auto"/>
                    <w:left w:val="none" w:sz="0" w:space="0" w:color="auto"/>
                    <w:bottom w:val="none" w:sz="0" w:space="0" w:color="auto"/>
                    <w:right w:val="none" w:sz="0" w:space="0" w:color="auto"/>
                  </w:divBdr>
                </w:div>
                <w:div w:id="462583659">
                  <w:marLeft w:val="0"/>
                  <w:marRight w:val="0"/>
                  <w:marTop w:val="0"/>
                  <w:marBottom w:val="0"/>
                  <w:divBdr>
                    <w:top w:val="none" w:sz="0" w:space="0" w:color="auto"/>
                    <w:left w:val="none" w:sz="0" w:space="0" w:color="auto"/>
                    <w:bottom w:val="none" w:sz="0" w:space="0" w:color="auto"/>
                    <w:right w:val="none" w:sz="0" w:space="0" w:color="auto"/>
                  </w:divBdr>
                </w:div>
                <w:div w:id="462583660">
                  <w:marLeft w:val="0"/>
                  <w:marRight w:val="0"/>
                  <w:marTop w:val="0"/>
                  <w:marBottom w:val="0"/>
                  <w:divBdr>
                    <w:top w:val="none" w:sz="0" w:space="0" w:color="auto"/>
                    <w:left w:val="none" w:sz="0" w:space="0" w:color="auto"/>
                    <w:bottom w:val="none" w:sz="0" w:space="0" w:color="auto"/>
                    <w:right w:val="none" w:sz="0" w:space="0" w:color="auto"/>
                  </w:divBdr>
                </w:div>
                <w:div w:id="462583662">
                  <w:marLeft w:val="0"/>
                  <w:marRight w:val="0"/>
                  <w:marTop w:val="0"/>
                  <w:marBottom w:val="0"/>
                  <w:divBdr>
                    <w:top w:val="none" w:sz="0" w:space="0" w:color="auto"/>
                    <w:left w:val="none" w:sz="0" w:space="0" w:color="auto"/>
                    <w:bottom w:val="none" w:sz="0" w:space="0" w:color="auto"/>
                    <w:right w:val="none" w:sz="0" w:space="0" w:color="auto"/>
                  </w:divBdr>
                </w:div>
                <w:div w:id="462583663">
                  <w:marLeft w:val="0"/>
                  <w:marRight w:val="0"/>
                  <w:marTop w:val="0"/>
                  <w:marBottom w:val="0"/>
                  <w:divBdr>
                    <w:top w:val="none" w:sz="0" w:space="0" w:color="auto"/>
                    <w:left w:val="none" w:sz="0" w:space="0" w:color="auto"/>
                    <w:bottom w:val="none" w:sz="0" w:space="0" w:color="auto"/>
                    <w:right w:val="none" w:sz="0" w:space="0" w:color="auto"/>
                  </w:divBdr>
                </w:div>
                <w:div w:id="462583664">
                  <w:marLeft w:val="0"/>
                  <w:marRight w:val="0"/>
                  <w:marTop w:val="0"/>
                  <w:marBottom w:val="0"/>
                  <w:divBdr>
                    <w:top w:val="none" w:sz="0" w:space="0" w:color="auto"/>
                    <w:left w:val="none" w:sz="0" w:space="0" w:color="auto"/>
                    <w:bottom w:val="none" w:sz="0" w:space="0" w:color="auto"/>
                    <w:right w:val="none" w:sz="0" w:space="0" w:color="auto"/>
                  </w:divBdr>
                </w:div>
                <w:div w:id="462583665">
                  <w:marLeft w:val="0"/>
                  <w:marRight w:val="0"/>
                  <w:marTop w:val="0"/>
                  <w:marBottom w:val="0"/>
                  <w:divBdr>
                    <w:top w:val="none" w:sz="0" w:space="0" w:color="auto"/>
                    <w:left w:val="none" w:sz="0" w:space="0" w:color="auto"/>
                    <w:bottom w:val="none" w:sz="0" w:space="0" w:color="auto"/>
                    <w:right w:val="none" w:sz="0" w:space="0" w:color="auto"/>
                  </w:divBdr>
                </w:div>
                <w:div w:id="462583667">
                  <w:marLeft w:val="0"/>
                  <w:marRight w:val="0"/>
                  <w:marTop w:val="0"/>
                  <w:marBottom w:val="0"/>
                  <w:divBdr>
                    <w:top w:val="none" w:sz="0" w:space="0" w:color="auto"/>
                    <w:left w:val="none" w:sz="0" w:space="0" w:color="auto"/>
                    <w:bottom w:val="none" w:sz="0" w:space="0" w:color="auto"/>
                    <w:right w:val="none" w:sz="0" w:space="0" w:color="auto"/>
                  </w:divBdr>
                </w:div>
                <w:div w:id="462583671">
                  <w:marLeft w:val="0"/>
                  <w:marRight w:val="0"/>
                  <w:marTop w:val="0"/>
                  <w:marBottom w:val="0"/>
                  <w:divBdr>
                    <w:top w:val="none" w:sz="0" w:space="0" w:color="auto"/>
                    <w:left w:val="none" w:sz="0" w:space="0" w:color="auto"/>
                    <w:bottom w:val="none" w:sz="0" w:space="0" w:color="auto"/>
                    <w:right w:val="none" w:sz="0" w:space="0" w:color="auto"/>
                  </w:divBdr>
                </w:div>
                <w:div w:id="462583672">
                  <w:marLeft w:val="0"/>
                  <w:marRight w:val="0"/>
                  <w:marTop w:val="0"/>
                  <w:marBottom w:val="0"/>
                  <w:divBdr>
                    <w:top w:val="none" w:sz="0" w:space="0" w:color="auto"/>
                    <w:left w:val="none" w:sz="0" w:space="0" w:color="auto"/>
                    <w:bottom w:val="none" w:sz="0" w:space="0" w:color="auto"/>
                    <w:right w:val="none" w:sz="0" w:space="0" w:color="auto"/>
                  </w:divBdr>
                </w:div>
                <w:div w:id="462583675">
                  <w:marLeft w:val="0"/>
                  <w:marRight w:val="0"/>
                  <w:marTop w:val="0"/>
                  <w:marBottom w:val="0"/>
                  <w:divBdr>
                    <w:top w:val="none" w:sz="0" w:space="0" w:color="auto"/>
                    <w:left w:val="none" w:sz="0" w:space="0" w:color="auto"/>
                    <w:bottom w:val="none" w:sz="0" w:space="0" w:color="auto"/>
                    <w:right w:val="none" w:sz="0" w:space="0" w:color="auto"/>
                  </w:divBdr>
                </w:div>
                <w:div w:id="462583676">
                  <w:marLeft w:val="0"/>
                  <w:marRight w:val="0"/>
                  <w:marTop w:val="0"/>
                  <w:marBottom w:val="0"/>
                  <w:divBdr>
                    <w:top w:val="none" w:sz="0" w:space="0" w:color="auto"/>
                    <w:left w:val="none" w:sz="0" w:space="0" w:color="auto"/>
                    <w:bottom w:val="none" w:sz="0" w:space="0" w:color="auto"/>
                    <w:right w:val="none" w:sz="0" w:space="0" w:color="auto"/>
                  </w:divBdr>
                </w:div>
                <w:div w:id="462583677">
                  <w:marLeft w:val="0"/>
                  <w:marRight w:val="0"/>
                  <w:marTop w:val="0"/>
                  <w:marBottom w:val="0"/>
                  <w:divBdr>
                    <w:top w:val="none" w:sz="0" w:space="0" w:color="auto"/>
                    <w:left w:val="none" w:sz="0" w:space="0" w:color="auto"/>
                    <w:bottom w:val="none" w:sz="0" w:space="0" w:color="auto"/>
                    <w:right w:val="none" w:sz="0" w:space="0" w:color="auto"/>
                  </w:divBdr>
                </w:div>
                <w:div w:id="462583679">
                  <w:marLeft w:val="0"/>
                  <w:marRight w:val="0"/>
                  <w:marTop w:val="0"/>
                  <w:marBottom w:val="0"/>
                  <w:divBdr>
                    <w:top w:val="none" w:sz="0" w:space="0" w:color="auto"/>
                    <w:left w:val="none" w:sz="0" w:space="0" w:color="auto"/>
                    <w:bottom w:val="none" w:sz="0" w:space="0" w:color="auto"/>
                    <w:right w:val="none" w:sz="0" w:space="0" w:color="auto"/>
                  </w:divBdr>
                </w:div>
                <w:div w:id="462583680">
                  <w:marLeft w:val="0"/>
                  <w:marRight w:val="0"/>
                  <w:marTop w:val="0"/>
                  <w:marBottom w:val="0"/>
                  <w:divBdr>
                    <w:top w:val="none" w:sz="0" w:space="0" w:color="auto"/>
                    <w:left w:val="none" w:sz="0" w:space="0" w:color="auto"/>
                    <w:bottom w:val="none" w:sz="0" w:space="0" w:color="auto"/>
                    <w:right w:val="none" w:sz="0" w:space="0" w:color="auto"/>
                  </w:divBdr>
                </w:div>
                <w:div w:id="462583681">
                  <w:marLeft w:val="0"/>
                  <w:marRight w:val="0"/>
                  <w:marTop w:val="0"/>
                  <w:marBottom w:val="0"/>
                  <w:divBdr>
                    <w:top w:val="none" w:sz="0" w:space="0" w:color="auto"/>
                    <w:left w:val="none" w:sz="0" w:space="0" w:color="auto"/>
                    <w:bottom w:val="none" w:sz="0" w:space="0" w:color="auto"/>
                    <w:right w:val="none" w:sz="0" w:space="0" w:color="auto"/>
                  </w:divBdr>
                </w:div>
                <w:div w:id="462583684">
                  <w:marLeft w:val="0"/>
                  <w:marRight w:val="0"/>
                  <w:marTop w:val="0"/>
                  <w:marBottom w:val="0"/>
                  <w:divBdr>
                    <w:top w:val="none" w:sz="0" w:space="0" w:color="auto"/>
                    <w:left w:val="none" w:sz="0" w:space="0" w:color="auto"/>
                    <w:bottom w:val="none" w:sz="0" w:space="0" w:color="auto"/>
                    <w:right w:val="none" w:sz="0" w:space="0" w:color="auto"/>
                  </w:divBdr>
                </w:div>
                <w:div w:id="462583685">
                  <w:marLeft w:val="0"/>
                  <w:marRight w:val="0"/>
                  <w:marTop w:val="0"/>
                  <w:marBottom w:val="0"/>
                  <w:divBdr>
                    <w:top w:val="none" w:sz="0" w:space="0" w:color="auto"/>
                    <w:left w:val="none" w:sz="0" w:space="0" w:color="auto"/>
                    <w:bottom w:val="none" w:sz="0" w:space="0" w:color="auto"/>
                    <w:right w:val="none" w:sz="0" w:space="0" w:color="auto"/>
                  </w:divBdr>
                </w:div>
                <w:div w:id="462583687">
                  <w:marLeft w:val="0"/>
                  <w:marRight w:val="0"/>
                  <w:marTop w:val="0"/>
                  <w:marBottom w:val="0"/>
                  <w:divBdr>
                    <w:top w:val="none" w:sz="0" w:space="0" w:color="auto"/>
                    <w:left w:val="none" w:sz="0" w:space="0" w:color="auto"/>
                    <w:bottom w:val="none" w:sz="0" w:space="0" w:color="auto"/>
                    <w:right w:val="none" w:sz="0" w:space="0" w:color="auto"/>
                  </w:divBdr>
                </w:div>
                <w:div w:id="462583688">
                  <w:marLeft w:val="0"/>
                  <w:marRight w:val="0"/>
                  <w:marTop w:val="0"/>
                  <w:marBottom w:val="0"/>
                  <w:divBdr>
                    <w:top w:val="none" w:sz="0" w:space="0" w:color="auto"/>
                    <w:left w:val="none" w:sz="0" w:space="0" w:color="auto"/>
                    <w:bottom w:val="none" w:sz="0" w:space="0" w:color="auto"/>
                    <w:right w:val="none" w:sz="0" w:space="0" w:color="auto"/>
                  </w:divBdr>
                </w:div>
                <w:div w:id="462583689">
                  <w:marLeft w:val="0"/>
                  <w:marRight w:val="0"/>
                  <w:marTop w:val="0"/>
                  <w:marBottom w:val="0"/>
                  <w:divBdr>
                    <w:top w:val="none" w:sz="0" w:space="0" w:color="auto"/>
                    <w:left w:val="none" w:sz="0" w:space="0" w:color="auto"/>
                    <w:bottom w:val="none" w:sz="0" w:space="0" w:color="auto"/>
                    <w:right w:val="none" w:sz="0" w:space="0" w:color="auto"/>
                  </w:divBdr>
                </w:div>
                <w:div w:id="462583691">
                  <w:marLeft w:val="0"/>
                  <w:marRight w:val="0"/>
                  <w:marTop w:val="0"/>
                  <w:marBottom w:val="0"/>
                  <w:divBdr>
                    <w:top w:val="none" w:sz="0" w:space="0" w:color="auto"/>
                    <w:left w:val="none" w:sz="0" w:space="0" w:color="auto"/>
                    <w:bottom w:val="none" w:sz="0" w:space="0" w:color="auto"/>
                    <w:right w:val="none" w:sz="0" w:space="0" w:color="auto"/>
                  </w:divBdr>
                </w:div>
                <w:div w:id="462583692">
                  <w:marLeft w:val="0"/>
                  <w:marRight w:val="0"/>
                  <w:marTop w:val="0"/>
                  <w:marBottom w:val="0"/>
                  <w:divBdr>
                    <w:top w:val="none" w:sz="0" w:space="0" w:color="auto"/>
                    <w:left w:val="none" w:sz="0" w:space="0" w:color="auto"/>
                    <w:bottom w:val="none" w:sz="0" w:space="0" w:color="auto"/>
                    <w:right w:val="none" w:sz="0" w:space="0" w:color="auto"/>
                  </w:divBdr>
                </w:div>
                <w:div w:id="4625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682">
      <w:marLeft w:val="0"/>
      <w:marRight w:val="0"/>
      <w:marTop w:val="0"/>
      <w:marBottom w:val="0"/>
      <w:divBdr>
        <w:top w:val="none" w:sz="0" w:space="0" w:color="auto"/>
        <w:left w:val="none" w:sz="0" w:space="0" w:color="auto"/>
        <w:bottom w:val="none" w:sz="0" w:space="0" w:color="auto"/>
        <w:right w:val="none" w:sz="0" w:space="0" w:color="auto"/>
      </w:divBdr>
    </w:div>
    <w:div w:id="462583694">
      <w:marLeft w:val="0"/>
      <w:marRight w:val="0"/>
      <w:marTop w:val="0"/>
      <w:marBottom w:val="0"/>
      <w:divBdr>
        <w:top w:val="none" w:sz="0" w:space="0" w:color="auto"/>
        <w:left w:val="none" w:sz="0" w:space="0" w:color="auto"/>
        <w:bottom w:val="none" w:sz="0" w:space="0" w:color="auto"/>
        <w:right w:val="none" w:sz="0" w:space="0" w:color="auto"/>
      </w:divBdr>
    </w:div>
    <w:div w:id="46258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bne-atelierdoere-htk.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bne-atelierdoere-htk.d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lottebergstroe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arlottebergstroe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takt@knudmilo.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1350</Words>
  <Characters>8238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 for din interesse </dc:title>
  <dc:subject/>
  <dc:creator>Erik</dc:creator>
  <cp:keywords/>
  <dc:description/>
  <cp:lastModifiedBy>Ruth</cp:lastModifiedBy>
  <cp:revision>2</cp:revision>
  <cp:lastPrinted>2019-12-07T18:57:00Z</cp:lastPrinted>
  <dcterms:created xsi:type="dcterms:W3CDTF">2022-10-14T15:06:00Z</dcterms:created>
  <dcterms:modified xsi:type="dcterms:W3CDTF">2022-10-14T15:06:00Z</dcterms:modified>
</cp:coreProperties>
</file>